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76D5" w14:textId="3CDC7F25" w:rsidR="00513554" w:rsidRPr="00B01892" w:rsidRDefault="007A130B">
      <w:pPr>
        <w:rPr>
          <w:b/>
          <w:bCs/>
          <w:color w:val="FF0000"/>
        </w:rPr>
      </w:pPr>
      <w:r w:rsidRPr="00B01892">
        <w:rPr>
          <w:b/>
          <w:bCs/>
        </w:rPr>
        <w:t>“Lifestyle &amp; Identity” -  Research and Writing Assignment for Nislo Research</w:t>
      </w:r>
    </w:p>
    <w:p w14:paraId="5B9E5118" w14:textId="77777777" w:rsidR="007A130B" w:rsidRPr="00423C57" w:rsidRDefault="007A130B">
      <w:pPr>
        <w:rPr>
          <w:color w:val="FF0000"/>
        </w:rPr>
      </w:pPr>
    </w:p>
    <w:p w14:paraId="003EAC97" w14:textId="77777777" w:rsidR="00876B36" w:rsidRPr="00AE5565" w:rsidRDefault="00FA5FFF" w:rsidP="0037450B">
      <w:pPr>
        <w:ind w:firstLine="720"/>
      </w:pPr>
      <w:r w:rsidRPr="00AE5565">
        <w:t xml:space="preserve">In pre-industrialised societies the lifestyle and identity of an individual were </w:t>
      </w:r>
      <w:r w:rsidR="0077163D" w:rsidRPr="00AE5565">
        <w:t>conventionally</w:t>
      </w:r>
      <w:r w:rsidRPr="00AE5565">
        <w:t xml:space="preserve"> formed through interactions with traditional institutions, such as religion or culture. Industrialization has brought with it sweeping changes in the form of globalization and digitalization, all</w:t>
      </w:r>
      <w:r w:rsidR="00423C57" w:rsidRPr="00AE5565">
        <w:t xml:space="preserve"> of which have changed the way in which</w:t>
      </w:r>
      <w:r w:rsidRPr="00AE5565">
        <w:t xml:space="preserve"> identity and lifestyle are formed</w:t>
      </w:r>
      <w:r w:rsidR="00423C57" w:rsidRPr="00AE5565">
        <w:t xml:space="preserve"> in modern consumer society. M</w:t>
      </w:r>
      <w:r w:rsidRPr="00AE5565">
        <w:t>odern individual</w:t>
      </w:r>
      <w:r w:rsidR="00423C57" w:rsidRPr="00AE5565">
        <w:t>s</w:t>
      </w:r>
      <w:r w:rsidRPr="00AE5565">
        <w:t>-consumer</w:t>
      </w:r>
      <w:r w:rsidR="00423C57" w:rsidRPr="00AE5565">
        <w:t>s make</w:t>
      </w:r>
      <w:r w:rsidRPr="00AE5565">
        <w:t xml:space="preserve"> “lifestyle a life project and display their individuality and sense of style in the particularity of the assemblage of goods, clothes, practices, experiences, appearance and bodily dispositions they des</w:t>
      </w:r>
      <w:r w:rsidR="0037450B" w:rsidRPr="00AE5565">
        <w:t xml:space="preserve">ign together into a lifestyle’ </w:t>
      </w:r>
      <w:r w:rsidR="0037450B" w:rsidRPr="00AE5565">
        <w:rPr>
          <w:color w:val="000000"/>
          <w:shd w:val="clear" w:color="auto" w:fill="FFFFFF"/>
        </w:rPr>
        <w:t>(Featherstone 2007, p. 84)</w:t>
      </w:r>
      <w:r w:rsidRPr="00AE5565">
        <w:t xml:space="preserve">. </w:t>
      </w:r>
      <w:r w:rsidR="00423C57" w:rsidRPr="00AE5565">
        <w:t xml:space="preserve">Not only does such an assemblage provide the individual access to a new social group by embedding them with the necessary cultural and social capital, but it also addresses their spiritual and cultural values. Unfortunately, the promise of choice rings hallow once the consumer realizes that the marketplace is either saturated with false choices, mere simulations of </w:t>
      </w:r>
      <w:r w:rsidR="00020738" w:rsidRPr="00AE5565">
        <w:t xml:space="preserve">selection that limit individual expression through </w:t>
      </w:r>
      <w:r w:rsidR="00B21146" w:rsidRPr="00AE5565">
        <w:t>homogenization</w:t>
      </w:r>
      <w:r w:rsidR="00020738" w:rsidRPr="00AE5565">
        <w:t xml:space="preserve"> of taste</w:t>
      </w:r>
      <w:r w:rsidR="00423C57" w:rsidRPr="00AE5565">
        <w:t xml:space="preserve">, or that, once chosen, a lifestyle can be more fraught with limitation than actualization of promised freedoms. </w:t>
      </w:r>
    </w:p>
    <w:p w14:paraId="7CACC02C" w14:textId="77777777" w:rsidR="007B40E2" w:rsidRPr="00AE5565" w:rsidRDefault="007B40E2"/>
    <w:p w14:paraId="0A55636E" w14:textId="7E0BA809" w:rsidR="007B40E2" w:rsidRPr="00AE5565" w:rsidRDefault="00E24884">
      <w:pPr>
        <w:rPr>
          <w:b/>
        </w:rPr>
      </w:pPr>
      <w:r w:rsidRPr="00AE5565">
        <w:rPr>
          <w:b/>
        </w:rPr>
        <w:t xml:space="preserve">What </w:t>
      </w:r>
      <w:r w:rsidR="00882ABC">
        <w:rPr>
          <w:b/>
        </w:rPr>
        <w:t>d</w:t>
      </w:r>
      <w:r w:rsidRPr="00AE5565">
        <w:rPr>
          <w:b/>
        </w:rPr>
        <w:t xml:space="preserve">o </w:t>
      </w:r>
      <w:r w:rsidR="00882ABC">
        <w:rPr>
          <w:b/>
        </w:rPr>
        <w:t>Y</w:t>
      </w:r>
      <w:r w:rsidRPr="00AE5565">
        <w:rPr>
          <w:b/>
        </w:rPr>
        <w:t xml:space="preserve">our </w:t>
      </w:r>
      <w:r w:rsidR="00882ABC">
        <w:rPr>
          <w:b/>
        </w:rPr>
        <w:t>J</w:t>
      </w:r>
      <w:r w:rsidRPr="00AE5565">
        <w:rPr>
          <w:b/>
        </w:rPr>
        <w:t xml:space="preserve">eans </w:t>
      </w:r>
      <w:r w:rsidR="00882ABC">
        <w:rPr>
          <w:b/>
        </w:rPr>
        <w:t>S</w:t>
      </w:r>
      <w:r w:rsidRPr="00AE5565">
        <w:rPr>
          <w:b/>
        </w:rPr>
        <w:t xml:space="preserve">ay </w:t>
      </w:r>
      <w:r w:rsidR="00882ABC">
        <w:rPr>
          <w:b/>
        </w:rPr>
        <w:t>A</w:t>
      </w:r>
      <w:r w:rsidRPr="00AE5565">
        <w:rPr>
          <w:b/>
        </w:rPr>
        <w:t xml:space="preserve">bout </w:t>
      </w:r>
      <w:r w:rsidR="00882ABC">
        <w:rPr>
          <w:b/>
        </w:rPr>
        <w:t>Y</w:t>
      </w:r>
      <w:r w:rsidRPr="00AE5565">
        <w:rPr>
          <w:b/>
        </w:rPr>
        <w:t xml:space="preserve">ou? - </w:t>
      </w:r>
      <w:r w:rsidR="007B40E2" w:rsidRPr="00AE5565">
        <w:rPr>
          <w:b/>
        </w:rPr>
        <w:t>Identity</w:t>
      </w:r>
      <w:r w:rsidR="00FA5FFF" w:rsidRPr="00AE5565">
        <w:rPr>
          <w:b/>
        </w:rPr>
        <w:t xml:space="preserve"> and Lifestyle </w:t>
      </w:r>
      <w:r w:rsidR="00637938" w:rsidRPr="00AE5565">
        <w:rPr>
          <w:b/>
        </w:rPr>
        <w:t>in Modernity</w:t>
      </w:r>
    </w:p>
    <w:p w14:paraId="08D427CA" w14:textId="77777777" w:rsidR="00EC68B8" w:rsidRPr="00F91548" w:rsidRDefault="00FA5FFF" w:rsidP="00FE6C1E">
      <w:r w:rsidRPr="00AE5565">
        <w:tab/>
        <w:t xml:space="preserve">As modern identity formation moved away from the influence of relatively rigid social, religious or class structures, individuals were left stripped away of these layers, obligated to construct their own identity. As they found themselves in an ever more capitalist consumer-based society, what they had at their disposition for identity formation were the products of that society – consumer </w:t>
      </w:r>
      <w:r w:rsidR="00D03CAC" w:rsidRPr="00AE5565">
        <w:t>goods a</w:t>
      </w:r>
      <w:r w:rsidR="00FB4265" w:rsidRPr="00AE5565">
        <w:t>nd practices, which were in turn</w:t>
      </w:r>
      <w:r w:rsidR="00D03CAC" w:rsidRPr="00AE5565">
        <w:t xml:space="preserve"> embedded with the meaning that was lacking elsewhere (</w:t>
      </w:r>
      <w:r w:rsidR="00C36C9E" w:rsidRPr="00AE5565">
        <w:rPr>
          <w:color w:val="000000"/>
          <w:shd w:val="clear" w:color="auto" w:fill="FFFFFF"/>
        </w:rPr>
        <w:t>Jhally 2000, p.</w:t>
      </w:r>
      <w:r w:rsidR="00D03CAC" w:rsidRPr="00AE5565">
        <w:t xml:space="preserve"> 222). </w:t>
      </w:r>
      <w:r w:rsidR="007B40E2" w:rsidRPr="00AE5565">
        <w:t xml:space="preserve">This is not to say that education, socio-economic class as well as family do not still play a large part in identity formation, but that there is considerably more freedom to define oneself amongst chosen parameters. </w:t>
      </w:r>
      <w:r w:rsidR="00EA46D5" w:rsidRPr="00AE5565">
        <w:t xml:space="preserve">“The self is not a passive entity, determined by external influences” but rather a conglomeration of </w:t>
      </w:r>
      <w:r w:rsidR="00EC68B8" w:rsidRPr="00AE5565">
        <w:t xml:space="preserve">choices made by the individual </w:t>
      </w:r>
      <w:r w:rsidR="00EC68B8" w:rsidRPr="00AE5565">
        <w:rPr>
          <w:color w:val="000000"/>
          <w:shd w:val="clear" w:color="auto" w:fill="FFFFFF"/>
        </w:rPr>
        <w:t>(Giddens 2010, p. 3)</w:t>
      </w:r>
      <w:r w:rsidR="00EA46D5" w:rsidRPr="00AE5565">
        <w:t>.</w:t>
      </w:r>
      <w:r w:rsidR="00EA46D5" w:rsidRPr="00AE5565">
        <w:rPr>
          <w:sz w:val="27"/>
          <w:szCs w:val="27"/>
        </w:rPr>
        <w:t xml:space="preserve"> </w:t>
      </w:r>
      <w:r w:rsidR="00EA46D5" w:rsidRPr="00AE5565">
        <w:t>Due to the mediated nature of our modern existence creating an identity “consists in the sustaining of coherent, yet continuously revised, biographical narratives” within “the context of multiple choice as filtered through abstract systems”</w:t>
      </w:r>
      <w:r w:rsidR="00EC68B8" w:rsidRPr="00AE5565">
        <w:rPr>
          <w:sz w:val="27"/>
          <w:szCs w:val="27"/>
        </w:rPr>
        <w:t xml:space="preserve"> </w:t>
      </w:r>
      <w:r w:rsidR="00EC68B8" w:rsidRPr="00AE5565">
        <w:rPr>
          <w:color w:val="000000"/>
          <w:shd w:val="clear" w:color="auto" w:fill="FFFFFF"/>
        </w:rPr>
        <w:t>(Giddens 2010, p. 5)</w:t>
      </w:r>
      <w:r w:rsidR="00EC68B8" w:rsidRPr="00AE5565">
        <w:t>.</w:t>
      </w:r>
      <w:r w:rsidR="00EA46D5" w:rsidRPr="00AE5565">
        <w:rPr>
          <w:sz w:val="27"/>
          <w:szCs w:val="27"/>
        </w:rPr>
        <w:t xml:space="preserve"> </w:t>
      </w:r>
      <w:r w:rsidR="00EA46D5" w:rsidRPr="00AE5565">
        <w:t>Identity formation hence adopt</w:t>
      </w:r>
      <w:r w:rsidR="00FE6C1E" w:rsidRPr="00AE5565">
        <w:t>s</w:t>
      </w:r>
      <w:r w:rsidR="00EA46D5" w:rsidRPr="00AE5565">
        <w:t xml:space="preserve"> the notion of conforming to a particular ‘lifestyle’.</w:t>
      </w:r>
      <w:r w:rsidR="00EA46D5" w:rsidRPr="00AE5565">
        <w:rPr>
          <w:sz w:val="27"/>
          <w:szCs w:val="27"/>
        </w:rPr>
        <w:t xml:space="preserve">  </w:t>
      </w:r>
    </w:p>
    <w:p w14:paraId="4E072608" w14:textId="77777777" w:rsidR="00FE6C1E" w:rsidRPr="00AE5565" w:rsidRDefault="00EA46D5" w:rsidP="009B0C23">
      <w:pPr>
        <w:ind w:firstLine="720"/>
      </w:pPr>
      <w:r w:rsidRPr="00AE5565">
        <w:t xml:space="preserve">Introduced as an analytical construct by Thorstein Veblen in </w:t>
      </w:r>
      <w:r w:rsidRPr="00AE5565">
        <w:rPr>
          <w:i/>
        </w:rPr>
        <w:t xml:space="preserve">The Theory of the Leisure Class </w:t>
      </w:r>
      <w:r w:rsidRPr="00AE5565">
        <w:t>(</w:t>
      </w:r>
      <w:r w:rsidR="009B0C23" w:rsidRPr="00AE5565">
        <w:t>1994</w:t>
      </w:r>
      <w:r w:rsidRPr="00AE5565">
        <w:t xml:space="preserve">) </w:t>
      </w:r>
      <w:r w:rsidR="00F05212" w:rsidRPr="00AE5565">
        <w:t>the term</w:t>
      </w:r>
      <w:r w:rsidR="00FB4265" w:rsidRPr="00AE5565">
        <w:t xml:space="preserve"> ‘lifestyle’</w:t>
      </w:r>
      <w:r w:rsidR="00F05212" w:rsidRPr="00AE5565">
        <w:t xml:space="preserve"> was popularized by Alfred Adler, an Austrian physician. In </w:t>
      </w:r>
      <w:r w:rsidR="002D1B35" w:rsidRPr="00AE5565">
        <w:t>relation to consumer culture</w:t>
      </w:r>
      <w:r w:rsidR="00F05212" w:rsidRPr="00AE5565">
        <w:t xml:space="preserve"> lifestyle “refers to aspects of cultural trends as well as aspects of value that are strongly associated with consumption</w:t>
      </w:r>
      <w:r w:rsidR="000C41A8" w:rsidRPr="00AE5565">
        <w:t>”</w:t>
      </w:r>
      <w:r w:rsidR="009B0C23" w:rsidRPr="00AE5565">
        <w:t xml:space="preserve"> </w:t>
      </w:r>
      <w:r w:rsidR="009B0C23" w:rsidRPr="00AE5565">
        <w:rPr>
          <w:color w:val="000000"/>
          <w:shd w:val="clear" w:color="auto" w:fill="FFFFFF"/>
        </w:rPr>
        <w:t>(Saviolo and Marazza 2013, p. 58).</w:t>
      </w:r>
      <w:r w:rsidR="00F05212" w:rsidRPr="00AE5565">
        <w:t xml:space="preserve"> </w:t>
      </w:r>
      <w:r w:rsidR="00FE6C1E" w:rsidRPr="00AE5565">
        <w:t xml:space="preserve">Lifestyles, as well as consumption patterns, “reflect a person’s attitudes, interests and opinions” </w:t>
      </w:r>
      <w:r w:rsidR="009B0C23" w:rsidRPr="00AE5565">
        <w:rPr>
          <w:color w:val="000000"/>
          <w:shd w:val="clear" w:color="auto" w:fill="FFFFFF"/>
        </w:rPr>
        <w:t xml:space="preserve">(Saviolo and Marazza 2013, p. 59). </w:t>
      </w:r>
      <w:r w:rsidR="00FE6C1E" w:rsidRPr="00AE5565">
        <w:t>Attitudes reference what people choose to do with their time; interests represent what is important to an individual; and opinions have to do with how people feel about t</w:t>
      </w:r>
      <w:r w:rsidR="009B0C23" w:rsidRPr="00AE5565">
        <w:t>hemselves the world as a whole (</w:t>
      </w:r>
      <w:r w:rsidR="009B0C23" w:rsidRPr="00AE5565">
        <w:rPr>
          <w:color w:val="000000"/>
          <w:shd w:val="clear" w:color="auto" w:fill="FFFFFF"/>
        </w:rPr>
        <w:t>Saviolo and Marazza 2013, p. 59)</w:t>
      </w:r>
      <w:r w:rsidR="00FE6C1E" w:rsidRPr="00AE5565">
        <w:t>.</w:t>
      </w:r>
      <w:r w:rsidR="009B0C23" w:rsidRPr="00AE5565">
        <w:t xml:space="preserve"> </w:t>
      </w:r>
    </w:p>
    <w:p w14:paraId="034ADCD9" w14:textId="77777777" w:rsidR="00355842" w:rsidRPr="00AE5565" w:rsidRDefault="00F05212" w:rsidP="00BD4B70">
      <w:pPr>
        <w:ind w:firstLine="720"/>
        <w:rPr>
          <w:noProof/>
          <w:lang w:eastAsia="en-CA"/>
        </w:rPr>
      </w:pPr>
      <w:r w:rsidRPr="00AE5565">
        <w:t>A person’s chosen lif</w:t>
      </w:r>
      <w:r w:rsidR="00233A5B" w:rsidRPr="00AE5565">
        <w:t xml:space="preserve">estyle has three dimensions: social status, </w:t>
      </w:r>
      <w:r w:rsidRPr="00AE5565">
        <w:t>a</w:t>
      </w:r>
      <w:r w:rsidR="00233A5B" w:rsidRPr="00AE5565">
        <w:t>ttitudes and preferences and</w:t>
      </w:r>
      <w:r w:rsidRPr="00AE5565">
        <w:t xml:space="preserve"> behaviour</w:t>
      </w:r>
      <w:r w:rsidR="00E15D44" w:rsidRPr="00AE5565">
        <w:t xml:space="preserve"> (</w:t>
      </w:r>
      <w:r w:rsidR="00E15D44" w:rsidRPr="00AE5565">
        <w:rPr>
          <w:color w:val="000000"/>
          <w:shd w:val="clear" w:color="auto" w:fill="FFFFFF"/>
        </w:rPr>
        <w:t>Saviolo and Marazza 2013, p. 59)</w:t>
      </w:r>
      <w:r w:rsidRPr="00AE5565">
        <w:t>.</w:t>
      </w:r>
      <w:r w:rsidR="00FE6C1E" w:rsidRPr="00AE5565">
        <w:t xml:space="preserve"> </w:t>
      </w:r>
      <w:r w:rsidR="001B2CB5" w:rsidRPr="00AE5565">
        <w:t>The social</w:t>
      </w:r>
      <w:r w:rsidR="00D73FE6" w:rsidRPr="00AE5565">
        <w:t xml:space="preserve"> status or</w:t>
      </w:r>
      <w:r w:rsidR="001B2CB5" w:rsidRPr="00AE5565">
        <w:t xml:space="preserve"> </w:t>
      </w:r>
      <w:r w:rsidR="00D73FE6" w:rsidRPr="00AE5565">
        <w:t>class</w:t>
      </w:r>
      <w:r w:rsidR="001B2CB5" w:rsidRPr="00AE5565">
        <w:t xml:space="preserve">, defined </w:t>
      </w:r>
      <w:r w:rsidR="00233A5B" w:rsidRPr="00AE5565">
        <w:t xml:space="preserve">by French scholar Pierre </w:t>
      </w:r>
      <w:r w:rsidR="00233A5B" w:rsidRPr="00AE5565">
        <w:lastRenderedPageBreak/>
        <w:t xml:space="preserve">Bourdieu </w:t>
      </w:r>
      <w:r w:rsidR="001B2CB5" w:rsidRPr="00AE5565">
        <w:t xml:space="preserve">as </w:t>
      </w:r>
      <w:r w:rsidR="00D73FE6" w:rsidRPr="00AE5565">
        <w:t>“</w:t>
      </w:r>
      <w:r w:rsidR="001B2CB5" w:rsidRPr="00AE5565">
        <w:t>a space whose three fundamental dimensions are defined by volume of capital, composition of capital, and change in these two properties over time</w:t>
      </w:r>
      <w:r w:rsidR="00D73FE6" w:rsidRPr="00AE5565">
        <w:t>” (</w:t>
      </w:r>
      <w:r w:rsidR="000C5949" w:rsidRPr="00AE5565">
        <w:rPr>
          <w:color w:val="000000"/>
          <w:shd w:val="clear" w:color="auto" w:fill="FFFFFF"/>
        </w:rPr>
        <w:t>Bourdieu 1984, p. 114)</w:t>
      </w:r>
      <w:r w:rsidR="00D73FE6" w:rsidRPr="00AE5565">
        <w:t>, is largely expressed through consumption practices.</w:t>
      </w:r>
      <w:r w:rsidR="00233A5B" w:rsidRPr="00AE5565">
        <w:t xml:space="preserve"> Attitudes, preferences and behavior are perhaps culminated through more traditional institutions such as education and religions, and yet still find expression through the consumer choices of an individual. This should come as no surprise: p</w:t>
      </w:r>
      <w:r w:rsidR="007E6B3C" w:rsidRPr="00AE5565">
        <w:t>eople adore, and have always adored, buying, owning, trading and creating goods as “we are att</w:t>
      </w:r>
      <w:r w:rsidR="00BD4B70" w:rsidRPr="00AE5565">
        <w:t xml:space="preserve">racted to the world of things” </w:t>
      </w:r>
      <w:r w:rsidR="00BD4B70" w:rsidRPr="00AE5565">
        <w:rPr>
          <w:color w:val="000000"/>
          <w:shd w:val="clear" w:color="auto" w:fill="FFFFFF"/>
        </w:rPr>
        <w:t>(Twitchell 1996, p. 11)</w:t>
      </w:r>
      <w:r w:rsidR="007E6B3C" w:rsidRPr="00AE5565">
        <w:rPr>
          <w:noProof/>
          <w:lang w:eastAsia="en-CA"/>
        </w:rPr>
        <w:t xml:space="preserve">. It is this love of things that is “the </w:t>
      </w:r>
      <w:r w:rsidR="007E6B3C" w:rsidRPr="00AE5565">
        <w:rPr>
          <w:i/>
          <w:noProof/>
          <w:lang w:eastAsia="en-CA"/>
        </w:rPr>
        <w:t>cause</w:t>
      </w:r>
      <w:r w:rsidR="007E6B3C" w:rsidRPr="00AE5565">
        <w:rPr>
          <w:noProof/>
          <w:lang w:eastAsia="en-CA"/>
        </w:rPr>
        <w:t xml:space="preserve"> of the industial revolution, not the consequence” </w:t>
      </w:r>
      <w:r w:rsidR="007E6B3C" w:rsidRPr="00AE5565">
        <w:t>(</w:t>
      </w:r>
      <w:r w:rsidR="00BD4B70" w:rsidRPr="00AE5565">
        <w:rPr>
          <w:color w:val="000000"/>
          <w:shd w:val="clear" w:color="auto" w:fill="FFFFFF"/>
        </w:rPr>
        <w:t>Twitchell 1996, p. 11</w:t>
      </w:r>
      <w:r w:rsidR="007E6B3C" w:rsidRPr="00AE5565">
        <w:rPr>
          <w:noProof/>
          <w:lang w:eastAsia="en-CA"/>
        </w:rPr>
        <w:t>). Nonetheless, it is not the objects themselves that we are in love with, but what they represent, their meaning</w:t>
      </w:r>
      <w:r w:rsidR="00233A5B" w:rsidRPr="00AE5565">
        <w:rPr>
          <w:noProof/>
          <w:lang w:eastAsia="en-CA"/>
        </w:rPr>
        <w:t xml:space="preserve"> to us and what they signify </w:t>
      </w:r>
      <w:r w:rsidR="00233A5B" w:rsidRPr="00AE5565">
        <w:rPr>
          <w:i/>
          <w:noProof/>
          <w:lang w:eastAsia="en-CA"/>
        </w:rPr>
        <w:t>about us</w:t>
      </w:r>
      <w:r w:rsidR="00233A5B" w:rsidRPr="00AE5565">
        <w:rPr>
          <w:noProof/>
          <w:lang w:eastAsia="en-CA"/>
        </w:rPr>
        <w:t xml:space="preserve"> to others</w:t>
      </w:r>
      <w:r w:rsidR="007E6B3C" w:rsidRPr="00AE5565">
        <w:rPr>
          <w:noProof/>
          <w:lang w:eastAsia="en-CA"/>
        </w:rPr>
        <w:t>. The objects that we surround ourselves with signal much about our social class, our attititues, beliefs and behavoiurs, much similar to the way in which traditional establisments such as religion would historically do (</w:t>
      </w:r>
      <w:r w:rsidR="00BD4B70" w:rsidRPr="00AE5565">
        <w:rPr>
          <w:color w:val="000000"/>
          <w:shd w:val="clear" w:color="auto" w:fill="FFFFFF"/>
        </w:rPr>
        <w:t>Twitchell 1996, p. 12</w:t>
      </w:r>
      <w:r w:rsidR="007E6B3C" w:rsidRPr="00AE5565">
        <w:rPr>
          <w:noProof/>
          <w:lang w:eastAsia="en-CA"/>
        </w:rPr>
        <w:t xml:space="preserve">). </w:t>
      </w:r>
    </w:p>
    <w:p w14:paraId="6A071F6F" w14:textId="77777777" w:rsidR="00014C9C" w:rsidRPr="00AE5565" w:rsidRDefault="00014C9C" w:rsidP="002A25A6">
      <w:pPr>
        <w:ind w:firstLine="720"/>
      </w:pPr>
      <w:r w:rsidRPr="00AE5565">
        <w:rPr>
          <w:noProof/>
          <w:lang w:eastAsia="en-CA"/>
        </w:rPr>
        <w:t>The relatively new subculture of ‘hipsters’provides a suitable example</w:t>
      </w:r>
      <w:r w:rsidR="00F519B6" w:rsidRPr="00AE5565">
        <w:rPr>
          <w:noProof/>
          <w:lang w:eastAsia="en-CA"/>
        </w:rPr>
        <w:t xml:space="preserve"> of identity construction through consumption</w:t>
      </w:r>
      <w:r w:rsidRPr="00AE5565">
        <w:rPr>
          <w:noProof/>
          <w:lang w:eastAsia="en-CA"/>
        </w:rPr>
        <w:t>.</w:t>
      </w:r>
      <w:r w:rsidR="00E15423" w:rsidRPr="00AE5565">
        <w:rPr>
          <w:noProof/>
          <w:lang w:eastAsia="en-CA"/>
        </w:rPr>
        <w:t xml:space="preserve"> </w:t>
      </w:r>
      <w:r w:rsidR="00E15423" w:rsidRPr="00AE5565">
        <w:t>Defined as “the ideal typical trendy person” (</w:t>
      </w:r>
      <w:r w:rsidR="00CF2160" w:rsidRPr="00AE5565">
        <w:rPr>
          <w:color w:val="000000"/>
          <w:shd w:val="clear" w:color="auto" w:fill="FFFFFF"/>
        </w:rPr>
        <w:t>Scott 2017, p. 62</w:t>
      </w:r>
      <w:r w:rsidR="00E15423" w:rsidRPr="00AE5565">
        <w:t>), hipsters represent a subgroup of the new petite bourgeoisie</w:t>
      </w:r>
      <w:r w:rsidR="004E261D" w:rsidRPr="00AE5565">
        <w:t xml:space="preserve"> (</w:t>
      </w:r>
      <w:r w:rsidR="00F460C6" w:rsidRPr="00AE5565">
        <w:rPr>
          <w:color w:val="000000"/>
          <w:shd w:val="clear" w:color="auto" w:fill="FFFFFF"/>
        </w:rPr>
        <w:t>Scott 2017, p. 62</w:t>
      </w:r>
      <w:r w:rsidR="004E261D" w:rsidRPr="00AE5565">
        <w:t xml:space="preserve">). </w:t>
      </w:r>
      <w:r w:rsidR="002A25A6" w:rsidRPr="00AE5565">
        <w:t>Hipsters reject</w:t>
      </w:r>
      <w:r w:rsidRPr="00AE5565">
        <w:t xml:space="preserve"> </w:t>
      </w:r>
      <w:r w:rsidRPr="00AE5565">
        <w:rPr>
          <w:noProof/>
          <w:lang w:eastAsia="en-CA"/>
        </w:rPr>
        <w:t>mass produced, mainstream consumption</w:t>
      </w:r>
      <w:r w:rsidRPr="00AE5565">
        <w:t xml:space="preserve"> in favour of a collection of carefully crafted consumption practices. In order to stay within the hipster lifestyle one’s consumption must reflect a strict set of ideals. Food must be purchased locally and be organic, gluten-free or free range. Clothes must be sourced from thrift or vintage stores</w:t>
      </w:r>
      <w:r w:rsidR="00AB512C" w:rsidRPr="00AE5565">
        <w:t>, or at least look like they have been</w:t>
      </w:r>
      <w:r w:rsidR="00886C8A" w:rsidRPr="00AE5565">
        <w:t xml:space="preserve"> (</w:t>
      </w:r>
      <w:r w:rsidR="00F460C6" w:rsidRPr="00AE5565">
        <w:rPr>
          <w:color w:val="000000"/>
          <w:shd w:val="clear" w:color="auto" w:fill="FFFFFF"/>
        </w:rPr>
        <w:t>Scott 2017, p. 63</w:t>
      </w:r>
      <w:r w:rsidR="00886C8A" w:rsidRPr="00AE5565">
        <w:t>)</w:t>
      </w:r>
      <w:r w:rsidRPr="00AE5565">
        <w:t xml:space="preserve">. </w:t>
      </w:r>
      <w:r w:rsidR="007865CE" w:rsidRPr="00AE5565">
        <w:t xml:space="preserve">In order to maintain their </w:t>
      </w:r>
      <w:r w:rsidR="002A25A6" w:rsidRPr="00AE5565">
        <w:t xml:space="preserve">identity </w:t>
      </w:r>
      <w:r w:rsidR="00AB512C" w:rsidRPr="00AE5565">
        <w:t>hipster</w:t>
      </w:r>
      <w:r w:rsidR="002A25A6" w:rsidRPr="00AE5565">
        <w:t>s walk</w:t>
      </w:r>
      <w:r w:rsidR="00AB512C" w:rsidRPr="00AE5565">
        <w:t xml:space="preserve"> a very fine line between the pretentious bourgeoisie and the rebellious hippies. One wrong step, </w:t>
      </w:r>
      <w:r w:rsidR="002A25A6" w:rsidRPr="00AE5565">
        <w:t>and the individual risks being ostracized from their consumer community with the charge of not accurately representing its values. P</w:t>
      </w:r>
      <w:r w:rsidR="00AB512C" w:rsidRPr="00AE5565">
        <w:t>articipating in dumpster diving or freeganism would land squarely in ‘hippie’ territory</w:t>
      </w:r>
      <w:r w:rsidR="00886C8A" w:rsidRPr="00AE5565">
        <w:t xml:space="preserve"> </w:t>
      </w:r>
      <w:r w:rsidR="00B2096E" w:rsidRPr="00AE5565">
        <w:t>while b</w:t>
      </w:r>
      <w:r w:rsidR="002A25A6" w:rsidRPr="00AE5565">
        <w:t xml:space="preserve">uying </w:t>
      </w:r>
      <w:r w:rsidR="00886C8A" w:rsidRPr="00AE5565">
        <w:t>a town</w:t>
      </w:r>
      <w:r w:rsidR="002A25A6" w:rsidRPr="00AE5565">
        <w:t xml:space="preserve">house in the suburbs would easily signal a hipster, a </w:t>
      </w:r>
      <w:r w:rsidR="00886C8A" w:rsidRPr="00AE5565">
        <w:t>predominantly</w:t>
      </w:r>
      <w:r w:rsidR="002A25A6" w:rsidRPr="00AE5565">
        <w:t xml:space="preserve"> urban creature, gone astray into the realm of conformity. </w:t>
      </w:r>
      <w:r w:rsidR="00886C8A" w:rsidRPr="00AE5565">
        <w:t>Just as the institutions of the past carried their sets of credos, mandatory maxims of participation, so do current formations of consumer identity</w:t>
      </w:r>
      <w:r w:rsidR="008370E3" w:rsidRPr="00AE5565">
        <w:t xml:space="preserve"> within a chosen lifestyle</w:t>
      </w:r>
      <w:r w:rsidR="00886C8A" w:rsidRPr="00AE5565">
        <w:t xml:space="preserve">. </w:t>
      </w:r>
    </w:p>
    <w:p w14:paraId="2E4DE4C8" w14:textId="77777777" w:rsidR="00D918D3" w:rsidRPr="00AE5565" w:rsidRDefault="00D918D3" w:rsidP="001B2CB5">
      <w:pPr>
        <w:rPr>
          <w:b/>
        </w:rPr>
      </w:pPr>
    </w:p>
    <w:p w14:paraId="7D4E9602" w14:textId="184B0AED" w:rsidR="007E6B3C" w:rsidRPr="00AE5565" w:rsidRDefault="00E24884" w:rsidP="001B2CB5">
      <w:pPr>
        <w:rPr>
          <w:b/>
        </w:rPr>
      </w:pPr>
      <w:r w:rsidRPr="00AE5565">
        <w:rPr>
          <w:b/>
        </w:rPr>
        <w:t xml:space="preserve">Are you a Mac or a PC? Lifestyle and Identity Formation </w:t>
      </w:r>
      <w:r w:rsidR="001400D1">
        <w:rPr>
          <w:b/>
        </w:rPr>
        <w:t>T</w:t>
      </w:r>
      <w:r w:rsidRPr="00AE5565">
        <w:rPr>
          <w:b/>
        </w:rPr>
        <w:t xml:space="preserve">hrough </w:t>
      </w:r>
      <w:r w:rsidR="001400D1">
        <w:rPr>
          <w:b/>
        </w:rPr>
        <w:t>C</w:t>
      </w:r>
      <w:r w:rsidRPr="00AE5565">
        <w:rPr>
          <w:b/>
        </w:rPr>
        <w:t>onsumption</w:t>
      </w:r>
    </w:p>
    <w:p w14:paraId="4ADDC443" w14:textId="77777777" w:rsidR="00257274" w:rsidRPr="00AE5565" w:rsidRDefault="00637938" w:rsidP="00D83F7C">
      <w:pPr>
        <w:ind w:firstLine="720"/>
        <w:rPr>
          <w:color w:val="000000"/>
          <w:shd w:val="clear" w:color="auto" w:fill="FFFFFF"/>
        </w:rPr>
      </w:pPr>
      <w:r w:rsidRPr="00AE5565">
        <w:t>Sociologist Abraham Maslow famously categorized human needs starting from those most basic (sleep, food, warmth) followed by intermediate ones (safety, security, fairness</w:t>
      </w:r>
      <w:r w:rsidR="0002518D" w:rsidRPr="00AE5565">
        <w:t>) to more advanced ones (need for belonging, love, status and esteem). As most of the basic needs of modern individuals living in industrialised societies have been met, consumer society set out to meet the more advanced ones</w:t>
      </w:r>
      <w:r w:rsidR="00273A6E" w:rsidRPr="00AE5565">
        <w:t xml:space="preserve">, one of the most important of which is social identity </w:t>
      </w:r>
      <w:r w:rsidR="0002518D" w:rsidRPr="00AE5565">
        <w:t>(</w:t>
      </w:r>
      <w:r w:rsidR="00D918D3" w:rsidRPr="00AE5565">
        <w:rPr>
          <w:color w:val="000000"/>
          <w:shd w:val="clear" w:color="auto" w:fill="FFFFFF"/>
        </w:rPr>
        <w:t xml:space="preserve">Brierley, 2002, p. </w:t>
      </w:r>
      <w:r w:rsidR="0002518D" w:rsidRPr="00AE5565">
        <w:t xml:space="preserve">30). </w:t>
      </w:r>
      <w:r w:rsidR="00273A6E" w:rsidRPr="00AE5565">
        <w:t>Social identity is “based on based on people’s dynamic concepts of themselves as either individuals or as members of groups”</w:t>
      </w:r>
      <w:r w:rsidR="00273A6E" w:rsidRPr="00AE5565">
        <w:rPr>
          <w:rFonts w:ascii="StoneSerif" w:hAnsi="StoneSerif" w:cs="StoneSerif"/>
          <w:sz w:val="25"/>
          <w:szCs w:val="25"/>
        </w:rPr>
        <w:t xml:space="preserve"> (</w:t>
      </w:r>
      <w:r w:rsidR="00E15D44" w:rsidRPr="00AE5565">
        <w:rPr>
          <w:color w:val="000000"/>
          <w:shd w:val="clear" w:color="auto" w:fill="FFFFFF"/>
        </w:rPr>
        <w:t xml:space="preserve">Saviolo and Marazza 2013, p. </w:t>
      </w:r>
      <w:r w:rsidR="00273A6E" w:rsidRPr="00AE5565">
        <w:t xml:space="preserve">6). </w:t>
      </w:r>
      <w:r w:rsidR="0002518D" w:rsidRPr="00AE5565">
        <w:t xml:space="preserve">Brands cleverly created narratives that promised </w:t>
      </w:r>
      <w:r w:rsidR="00273A6E" w:rsidRPr="00AE5565">
        <w:t xml:space="preserve">to help </w:t>
      </w:r>
      <w:r w:rsidR="0002518D" w:rsidRPr="00AE5565">
        <w:t>consumers</w:t>
      </w:r>
      <w:r w:rsidR="00273A6E" w:rsidRPr="00AE5565">
        <w:t xml:space="preserve"> create their social identity by obtaining</w:t>
      </w:r>
      <w:r w:rsidR="0002518D" w:rsidRPr="00AE5565">
        <w:t xml:space="preserve"> the status, love, or acceptance that they craved.  Advertising began </w:t>
      </w:r>
      <w:r w:rsidR="00FB5836" w:rsidRPr="00AE5565">
        <w:t>to contain not only the practical</w:t>
      </w:r>
      <w:r w:rsidR="0002518D" w:rsidRPr="00AE5565">
        <w:t xml:space="preserve"> description of the product, but also “the </w:t>
      </w:r>
      <w:r w:rsidR="0002518D" w:rsidRPr="00AE5565">
        <w:rPr>
          <w:shd w:val="clear" w:color="auto" w:fill="FFFFFF" w:themeFill="background1"/>
        </w:rPr>
        <w:t xml:space="preserve">effects – real or imagined, stated or implied – such products or services will have on the purchaser’s private or public life” </w:t>
      </w:r>
      <w:r w:rsidR="00A51E74" w:rsidRPr="00AE5565">
        <w:rPr>
          <w:color w:val="000000"/>
          <w:shd w:val="clear" w:color="auto" w:fill="FFFFFF"/>
        </w:rPr>
        <w:t>(Atwan, Mcquade and Wright 1979</w:t>
      </w:r>
      <w:r w:rsidR="0002518D" w:rsidRPr="00AE5565">
        <w:t xml:space="preserve">, preface). </w:t>
      </w:r>
      <w:r w:rsidR="00E14A99" w:rsidRPr="00AE5565">
        <w:t>The Brand Value Pyramid below demonstrates how brands have developed upon Maslow’s hierarchy of needs in relation to consumption of their products, starting with the products’ utilitarian features, to emotional benefits and reaching spiritual and cultural value</w:t>
      </w:r>
      <w:r w:rsidR="00B54198" w:rsidRPr="00AE5565">
        <w:t>s</w:t>
      </w:r>
      <w:r w:rsidR="00E14A99" w:rsidRPr="00AE5565">
        <w:t xml:space="preserve">. </w:t>
      </w:r>
    </w:p>
    <w:p w14:paraId="38BF09CB" w14:textId="77777777" w:rsidR="00257274" w:rsidRPr="00AE5565" w:rsidRDefault="0039241E" w:rsidP="00AE5565">
      <w:pPr>
        <w:spacing w:after="0"/>
        <w:jc w:val="center"/>
      </w:pPr>
      <w:r w:rsidRPr="00AE5565">
        <w:rPr>
          <w:noProof/>
          <w:lang w:eastAsia="en-CA"/>
        </w:rPr>
        <w:lastRenderedPageBreak/>
        <w:drawing>
          <wp:inline distT="0" distB="0" distL="0" distR="0" wp14:anchorId="3BED6D14" wp14:editId="1E7E74F4">
            <wp:extent cx="3686175" cy="1997049"/>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980"/>
                    <a:stretch/>
                  </pic:blipFill>
                  <pic:spPr bwMode="auto">
                    <a:xfrm>
                      <a:off x="0" y="0"/>
                      <a:ext cx="3686175" cy="1997049"/>
                    </a:xfrm>
                    <a:prstGeom prst="rect">
                      <a:avLst/>
                    </a:prstGeom>
                    <a:ln>
                      <a:noFill/>
                    </a:ln>
                    <a:extLst>
                      <a:ext uri="{53640926-AAD7-44D8-BBD7-CCE9431645EC}">
                        <a14:shadowObscured xmlns:a14="http://schemas.microsoft.com/office/drawing/2010/main"/>
                      </a:ext>
                    </a:extLst>
                  </pic:spPr>
                </pic:pic>
              </a:graphicData>
            </a:graphic>
          </wp:inline>
        </w:drawing>
      </w:r>
    </w:p>
    <w:p w14:paraId="13E78737" w14:textId="77777777" w:rsidR="0039241E" w:rsidRPr="00AE5565" w:rsidRDefault="00257274" w:rsidP="00AE5565">
      <w:pPr>
        <w:spacing w:after="0"/>
        <w:ind w:left="1440" w:firstLine="720"/>
      </w:pPr>
      <w:r w:rsidRPr="00AE5565">
        <w:t>(</w:t>
      </w:r>
      <w:r w:rsidRPr="00AE5565">
        <w:rPr>
          <w:color w:val="000000"/>
          <w:shd w:val="clear" w:color="auto" w:fill="FFFFFF"/>
        </w:rPr>
        <w:t xml:space="preserve">Saviolo and Marazza 2013, </w:t>
      </w:r>
      <w:r w:rsidR="0039241E" w:rsidRPr="00AE5565">
        <w:t>p. 20</w:t>
      </w:r>
      <w:r w:rsidR="00E14A99" w:rsidRPr="00AE5565">
        <w:t>)</w:t>
      </w:r>
    </w:p>
    <w:p w14:paraId="343B13FC" w14:textId="77777777" w:rsidR="00257274" w:rsidRPr="00AE5565" w:rsidRDefault="00257274" w:rsidP="00257274">
      <w:pPr>
        <w:spacing w:after="0"/>
        <w:ind w:firstLine="720"/>
        <w:rPr>
          <w:rFonts w:ascii="StoneSerif" w:hAnsi="StoneSerif" w:cs="StoneSerif"/>
          <w:sz w:val="25"/>
          <w:szCs w:val="25"/>
        </w:rPr>
      </w:pPr>
    </w:p>
    <w:p w14:paraId="597A7D91" w14:textId="77777777" w:rsidR="0092547B" w:rsidRPr="00AE5565" w:rsidRDefault="008D5FF8" w:rsidP="0092547B">
      <w:pPr>
        <w:ind w:firstLine="720"/>
      </w:pPr>
      <w:r w:rsidRPr="00AE5565">
        <w:t>Starting from the 1960’s onward branding and advertising shifted towards a totemic approach, drawing on the ancient concept of totemism, “the correlation between the natural world and the social world where natural differences stand for social differences” (</w:t>
      </w:r>
      <w:r w:rsidR="00C36C9E" w:rsidRPr="00AE5565">
        <w:rPr>
          <w:color w:val="000000"/>
          <w:shd w:val="clear" w:color="auto" w:fill="FFFFFF"/>
        </w:rPr>
        <w:t>Jhally 2000, p.</w:t>
      </w:r>
      <w:r w:rsidR="00C36C9E" w:rsidRPr="00AE5565">
        <w:t xml:space="preserve"> 222</w:t>
      </w:r>
      <w:r w:rsidRPr="00AE5565">
        <w:t xml:space="preserve">). In order words, commodities moved from being “abstract representations of social values” or representing “personal and interpersonal relations” to a mixture of “utility, symbolization and personalization” as a </w:t>
      </w:r>
      <w:r w:rsidR="00E24884" w:rsidRPr="00AE5565">
        <w:t>re</w:t>
      </w:r>
      <w:r w:rsidRPr="00AE5565">
        <w:t xml:space="preserve">presentation of a group. Products then became “badges of group membership” allowing individuals to access communities and groups which may have been inaccessible prior to the </w:t>
      </w:r>
      <w:r w:rsidR="00BC35FE" w:rsidRPr="00AE5565">
        <w:t xml:space="preserve">purchase (think: </w:t>
      </w:r>
      <w:r w:rsidRPr="00AE5565">
        <w:t>Harley Davidson riding clubs, Apple Genius Bars and Starbucks cafés)</w:t>
      </w:r>
      <w:r w:rsidR="00BC35FE" w:rsidRPr="00AE5565">
        <w:t xml:space="preserve"> (</w:t>
      </w:r>
      <w:r w:rsidR="00C36C9E" w:rsidRPr="00AE5565">
        <w:rPr>
          <w:color w:val="000000"/>
          <w:shd w:val="clear" w:color="auto" w:fill="FFFFFF"/>
        </w:rPr>
        <w:t>Jhally 2000, p.</w:t>
      </w:r>
      <w:r w:rsidR="00C36C9E" w:rsidRPr="00AE5565">
        <w:t xml:space="preserve"> 222</w:t>
      </w:r>
      <w:r w:rsidR="00BC35FE" w:rsidRPr="00AE5565">
        <w:t>)</w:t>
      </w:r>
      <w:r w:rsidRPr="00AE5565">
        <w:t>. Individuals no longer need to join guilds or go through long and tedious initiation processes in order to create a social identity for themselves. A lifestyle could now be curated through a careful amalgamation of products, services</w:t>
      </w:r>
      <w:r w:rsidR="00BC35FE" w:rsidRPr="00AE5565">
        <w:t xml:space="preserve"> and experiences (think: a chai latte and an avocado toast af</w:t>
      </w:r>
      <w:r w:rsidR="002C15E5" w:rsidRPr="00AE5565">
        <w:t>ter a session of Bi</w:t>
      </w:r>
      <w:r w:rsidR="00035F20" w:rsidRPr="00AE5565">
        <w:t>kram yoga).</w:t>
      </w:r>
      <w:r w:rsidR="00BC35FE" w:rsidRPr="00AE5565">
        <w:t xml:space="preserve"> </w:t>
      </w:r>
      <w:r w:rsidR="00273A6E" w:rsidRPr="00AE5565">
        <w:t xml:space="preserve">It is important to also note that lifestyle formation can be as much about the rejection of a behaviour or consumption as the acceptance of one (think: veganism or </w:t>
      </w:r>
      <w:r w:rsidR="00304D6E" w:rsidRPr="00AE5565">
        <w:t xml:space="preserve">the </w:t>
      </w:r>
      <w:r w:rsidR="00273A6E" w:rsidRPr="00AE5565">
        <w:t xml:space="preserve">refusal to buy products tested on animals) </w:t>
      </w:r>
      <w:r w:rsidR="00EC68B8" w:rsidRPr="00AE5565">
        <w:rPr>
          <w:color w:val="000000"/>
          <w:shd w:val="clear" w:color="auto" w:fill="FFFFFF"/>
        </w:rPr>
        <w:t>(Giddens 2010, p. 6)</w:t>
      </w:r>
      <w:r w:rsidR="00EC68B8" w:rsidRPr="00AE5565">
        <w:t>.</w:t>
      </w:r>
      <w:r w:rsidR="00EC68B8" w:rsidRPr="00AE5565">
        <w:rPr>
          <w:sz w:val="27"/>
          <w:szCs w:val="27"/>
        </w:rPr>
        <w:t xml:space="preserve"> </w:t>
      </w:r>
      <w:r w:rsidR="00FB0A60" w:rsidRPr="00AE5565">
        <w:t>Through the process of embedding ideas, lifestyles and attitudes into their products, brands had become “the new primary producers in ou</w:t>
      </w:r>
      <w:r w:rsidR="0092547B" w:rsidRPr="00AE5565">
        <w:t xml:space="preserve">r so-called knowledge economy” </w:t>
      </w:r>
      <w:r w:rsidR="0092547B" w:rsidRPr="00AE5565">
        <w:rPr>
          <w:color w:val="000000"/>
          <w:shd w:val="clear" w:color="auto" w:fill="FFFFFF"/>
        </w:rPr>
        <w:t xml:space="preserve">(Klein 2000, p. 85). </w:t>
      </w:r>
    </w:p>
    <w:p w14:paraId="4B300768" w14:textId="77777777" w:rsidR="00035F20" w:rsidRPr="00AE5565" w:rsidRDefault="00AF0605" w:rsidP="0009797D">
      <w:pPr>
        <w:ind w:firstLine="720"/>
      </w:pPr>
      <w:r w:rsidRPr="00AE5565">
        <w:t xml:space="preserve">Lush </w:t>
      </w:r>
      <w:r w:rsidR="006B5772" w:rsidRPr="00AE5565">
        <w:t>Cosmetics, started</w:t>
      </w:r>
      <w:r w:rsidR="00D20EAD" w:rsidRPr="00AE5565">
        <w:t xml:space="preserve"> in 1994</w:t>
      </w:r>
      <w:r w:rsidR="006B5772" w:rsidRPr="00AE5565">
        <w:t xml:space="preserve"> as a small </w:t>
      </w:r>
      <w:r w:rsidR="00D20EAD" w:rsidRPr="00AE5565">
        <w:t xml:space="preserve">husband and wife </w:t>
      </w:r>
      <w:r w:rsidR="006B5772" w:rsidRPr="00AE5565">
        <w:t>venture selling handmade soaps made from natural ingr</w:t>
      </w:r>
      <w:r w:rsidR="00E72691" w:rsidRPr="00AE5565">
        <w:t>edients in Dorset, UK, has blossomed</w:t>
      </w:r>
      <w:r w:rsidR="006B5772" w:rsidRPr="00AE5565">
        <w:t xml:space="preserve"> into a powerful lifestyle community with over 700 retail outlets in more than 40 countries (</w:t>
      </w:r>
      <w:r w:rsidR="00AD0370" w:rsidRPr="00AE5565">
        <w:rPr>
          <w:color w:val="000000"/>
          <w:shd w:val="clear" w:color="auto" w:fill="FFFFFF"/>
        </w:rPr>
        <w:t xml:space="preserve">Aronczyk 2013, p. </w:t>
      </w:r>
      <w:r w:rsidR="00E745C7" w:rsidRPr="00AE5565">
        <w:t>1</w:t>
      </w:r>
      <w:r w:rsidR="006B5772" w:rsidRPr="00AE5565">
        <w:t xml:space="preserve">). </w:t>
      </w:r>
      <w:r w:rsidR="00B93F8D" w:rsidRPr="00AE5565">
        <w:t xml:space="preserve">The company describes itself as “a place” </w:t>
      </w:r>
      <w:r w:rsidR="00FA3958" w:rsidRPr="00AE5565">
        <w:t xml:space="preserve">and “an ecosystem” </w:t>
      </w:r>
      <w:r w:rsidR="00B93F8D" w:rsidRPr="00AE5565">
        <w:t>that represents people’s “personal values, their priorities or their world view</w:t>
      </w:r>
      <w:r w:rsidR="00FA3958" w:rsidRPr="00AE5565">
        <w:t>”</w:t>
      </w:r>
      <w:r w:rsidR="00AD0370" w:rsidRPr="00AE5565">
        <w:t xml:space="preserve"> (Lush 2020</w:t>
      </w:r>
      <w:r w:rsidR="00B93F8D" w:rsidRPr="00AE5565">
        <w:t xml:space="preserve">). </w:t>
      </w:r>
      <w:r w:rsidR="0009797D" w:rsidRPr="00AE5565">
        <w:t>While it is a cosmetics and personal care brand, Lush maintains that its main focus is activism (</w:t>
      </w:r>
      <w:r w:rsidR="00AD0370" w:rsidRPr="00AE5565">
        <w:rPr>
          <w:color w:val="000000"/>
          <w:shd w:val="clear" w:color="auto" w:fill="FFFFFF"/>
        </w:rPr>
        <w:t xml:space="preserve">Aronczyk 2013, p. </w:t>
      </w:r>
      <w:r w:rsidR="0009797D" w:rsidRPr="00AE5565">
        <w:t xml:space="preserve">7) with core values such as environmental conservation </w:t>
      </w:r>
      <w:r w:rsidR="00B93F8D" w:rsidRPr="00AE5565">
        <w:t>and human rights (</w:t>
      </w:r>
      <w:r w:rsidR="00AD0370" w:rsidRPr="00AE5565">
        <w:t>Lush 2020</w:t>
      </w:r>
      <w:r w:rsidR="00B93F8D" w:rsidRPr="00AE5565">
        <w:t>).</w:t>
      </w:r>
      <w:r w:rsidR="00D20EAD" w:rsidRPr="00AE5565">
        <w:t xml:space="preserve"> </w:t>
      </w:r>
      <w:r w:rsidR="00D47FAB" w:rsidRPr="00AE5565">
        <w:t>The company often partners with NGO’s to promote its causes, uses its stores as campaign and public education centers and asks its employees to actively participate in protests (</w:t>
      </w:r>
      <w:r w:rsidR="00AD0370" w:rsidRPr="00AE5565">
        <w:rPr>
          <w:color w:val="000000"/>
          <w:shd w:val="clear" w:color="auto" w:fill="FFFFFF"/>
        </w:rPr>
        <w:t xml:space="preserve">Aronczyk 2013, p. </w:t>
      </w:r>
      <w:r w:rsidR="00AD0370" w:rsidRPr="00AE5565">
        <w:t>8</w:t>
      </w:r>
      <w:r w:rsidR="002C771E" w:rsidRPr="00AE5565">
        <w:t>)</w:t>
      </w:r>
      <w:r w:rsidR="00347CA4" w:rsidRPr="00AE5565">
        <w:t xml:space="preserve">. </w:t>
      </w:r>
      <w:r w:rsidR="00D47FAB" w:rsidRPr="00AE5565">
        <w:t xml:space="preserve">Surely, some dismiss these efforts as propaganda </w:t>
      </w:r>
      <w:r w:rsidR="000E1928" w:rsidRPr="00AE5565">
        <w:t>or “money from morality”, an elaborate means of raising the</w:t>
      </w:r>
      <w:r w:rsidR="00D47FAB" w:rsidRPr="00AE5565">
        <w:t xml:space="preserve"> company’s profit, </w:t>
      </w:r>
      <w:r w:rsidR="000E1928" w:rsidRPr="00AE5565">
        <w:t>while others highlight that most activist organizations depend on</w:t>
      </w:r>
      <w:r w:rsidR="006D4A2E" w:rsidRPr="00AE5565">
        <w:t xml:space="preserve"> corporate </w:t>
      </w:r>
      <w:r w:rsidR="000E1928" w:rsidRPr="00AE5565">
        <w:t>funding in some way or another (</w:t>
      </w:r>
      <w:r w:rsidR="00AD0370" w:rsidRPr="00AE5565">
        <w:rPr>
          <w:color w:val="000000"/>
          <w:shd w:val="clear" w:color="auto" w:fill="FFFFFF"/>
        </w:rPr>
        <w:t xml:space="preserve">Aronczyk 2013, p. </w:t>
      </w:r>
      <w:r w:rsidR="00AD0370" w:rsidRPr="00AE5565">
        <w:t>16</w:t>
      </w:r>
      <w:r w:rsidR="000E1928" w:rsidRPr="00AE5565">
        <w:t>). Neither argument overshadows the fact that Lush</w:t>
      </w:r>
      <w:r w:rsidR="006D4A2E" w:rsidRPr="00AE5565">
        <w:t xml:space="preserve"> </w:t>
      </w:r>
      <w:r w:rsidR="000E1928" w:rsidRPr="00AE5565">
        <w:t>offers its customers so much more than just strong smelli</w:t>
      </w:r>
      <w:r w:rsidR="006D4A2E" w:rsidRPr="00AE5565">
        <w:t>ng body wash and shampoo bars. I</w:t>
      </w:r>
      <w:r w:rsidR="000E1928" w:rsidRPr="00AE5565">
        <w:t>t speaks directly to their core values</w:t>
      </w:r>
      <w:r w:rsidR="00FA3958" w:rsidRPr="00AE5565">
        <w:t>, those at the very top of the needs pyramid</w:t>
      </w:r>
      <w:r w:rsidR="000E1928" w:rsidRPr="00AE5565">
        <w:t>, whether that be veganism or the fight against human trafficking</w:t>
      </w:r>
      <w:r w:rsidR="00347CA4" w:rsidRPr="00AE5565">
        <w:t xml:space="preserve"> while providing emotional value, a feel-good factor, for the consumer</w:t>
      </w:r>
      <w:r w:rsidR="000E1928" w:rsidRPr="00AE5565">
        <w:t>.</w:t>
      </w:r>
      <w:r w:rsidR="00347CA4" w:rsidRPr="00AE5565">
        <w:t xml:space="preserve"> </w:t>
      </w:r>
      <w:r w:rsidR="008C22C7" w:rsidRPr="00AE5565">
        <w:t xml:space="preserve">What Lush really is then is a one-stop-shop for </w:t>
      </w:r>
      <w:r w:rsidR="00933C5C" w:rsidRPr="00AE5565">
        <w:t>a tailor-made, right</w:t>
      </w:r>
      <w:r w:rsidR="00347CA4" w:rsidRPr="00AE5565">
        <w:t>-o</w:t>
      </w:r>
      <w:r w:rsidR="008C22C7" w:rsidRPr="00AE5565">
        <w:t xml:space="preserve">ut-of-the-can activist </w:t>
      </w:r>
      <w:r w:rsidR="008C22C7" w:rsidRPr="00AE5565">
        <w:lastRenderedPageBreak/>
        <w:t>identity.</w:t>
      </w:r>
      <w:r w:rsidR="006D4A2E" w:rsidRPr="00AE5565">
        <w:t xml:space="preserve"> Whether a customer indirectly donates to a cause through their purchase, or joins an ongoing protest, they are actively participating in Lush’s </w:t>
      </w:r>
      <w:r w:rsidR="00933C5C" w:rsidRPr="00AE5565">
        <w:t xml:space="preserve">meaning-making machine. </w:t>
      </w:r>
    </w:p>
    <w:p w14:paraId="0C98F18F" w14:textId="77777777" w:rsidR="00AE0C50" w:rsidRPr="00AE5565" w:rsidRDefault="00AE0C50" w:rsidP="007B40E2">
      <w:pPr>
        <w:rPr>
          <w:b/>
        </w:rPr>
      </w:pPr>
    </w:p>
    <w:p w14:paraId="6277A715" w14:textId="3E2CDE12" w:rsidR="00AE0C50" w:rsidRPr="00AE5565" w:rsidRDefault="00551638" w:rsidP="007B40E2">
      <w:pPr>
        <w:rPr>
          <w:b/>
        </w:rPr>
      </w:pPr>
      <w:r w:rsidRPr="00AE5565">
        <w:rPr>
          <w:b/>
        </w:rPr>
        <w:t>Prada or Nada</w:t>
      </w:r>
      <w:r w:rsidR="00AE0C50" w:rsidRPr="00AE5565">
        <w:rPr>
          <w:b/>
        </w:rPr>
        <w:t xml:space="preserve">? – The </w:t>
      </w:r>
      <w:r w:rsidR="00F23A54">
        <w:rPr>
          <w:b/>
        </w:rPr>
        <w:t>F</w:t>
      </w:r>
      <w:r w:rsidR="00AE0C50" w:rsidRPr="00AE5565">
        <w:rPr>
          <w:b/>
        </w:rPr>
        <w:t xml:space="preserve">allacy and </w:t>
      </w:r>
      <w:r w:rsidR="00F23A54">
        <w:rPr>
          <w:b/>
        </w:rPr>
        <w:t>D</w:t>
      </w:r>
      <w:r w:rsidR="00AE0C50" w:rsidRPr="00AE5565">
        <w:rPr>
          <w:b/>
        </w:rPr>
        <w:t xml:space="preserve">eception of </w:t>
      </w:r>
      <w:r w:rsidR="00F23A54">
        <w:rPr>
          <w:b/>
        </w:rPr>
        <w:t>C</w:t>
      </w:r>
      <w:r w:rsidR="00AE0C50" w:rsidRPr="00AE5565">
        <w:rPr>
          <w:b/>
        </w:rPr>
        <w:t xml:space="preserve">hoice in </w:t>
      </w:r>
      <w:r w:rsidR="00F23A54">
        <w:rPr>
          <w:b/>
        </w:rPr>
        <w:t>L</w:t>
      </w:r>
      <w:r w:rsidR="00AE0C50" w:rsidRPr="00AE5565">
        <w:rPr>
          <w:b/>
        </w:rPr>
        <w:t>ate-</w:t>
      </w:r>
      <w:r w:rsidR="00F23A54">
        <w:rPr>
          <w:b/>
        </w:rPr>
        <w:t>C</w:t>
      </w:r>
      <w:r w:rsidR="00AE0C50" w:rsidRPr="00AE5565">
        <w:rPr>
          <w:b/>
        </w:rPr>
        <w:t xml:space="preserve">apitalist </w:t>
      </w:r>
      <w:r w:rsidR="00F23A54">
        <w:rPr>
          <w:b/>
        </w:rPr>
        <w:t>S</w:t>
      </w:r>
      <w:r w:rsidR="00AE0C50" w:rsidRPr="00AE5565">
        <w:rPr>
          <w:b/>
        </w:rPr>
        <w:t>ocieties</w:t>
      </w:r>
    </w:p>
    <w:p w14:paraId="2351A9F2" w14:textId="77777777" w:rsidR="002D3CA9" w:rsidRPr="00AE5565" w:rsidRDefault="006D678E" w:rsidP="00F46388">
      <w:pPr>
        <w:autoSpaceDE w:val="0"/>
        <w:autoSpaceDN w:val="0"/>
        <w:adjustRightInd w:val="0"/>
        <w:spacing w:after="0" w:line="240" w:lineRule="auto"/>
        <w:ind w:firstLine="720"/>
      </w:pPr>
      <w:r w:rsidRPr="00AE5565">
        <w:t>While consumers</w:t>
      </w:r>
      <w:r w:rsidR="00E612BA" w:rsidRPr="00AE5565">
        <w:t xml:space="preserve"> are presented with seemingly countless choices within the neoliberalist framework, the question arrives of how auth</w:t>
      </w:r>
      <w:r w:rsidR="001A7E09" w:rsidRPr="00AE5565">
        <w:t>entic those choices really are.</w:t>
      </w:r>
      <w:r w:rsidR="00E612BA" w:rsidRPr="00AE5565">
        <w:t xml:space="preserve"> </w:t>
      </w:r>
      <w:r w:rsidRPr="00AE5565">
        <w:t xml:space="preserve">With the rise of neoliberalism, an economic </w:t>
      </w:r>
      <w:r w:rsidR="0034788C" w:rsidRPr="00AE5565">
        <w:t xml:space="preserve">system </w:t>
      </w:r>
      <w:r w:rsidRPr="00AE5565">
        <w:t xml:space="preserve">which </w:t>
      </w:r>
      <w:r w:rsidR="0034788C" w:rsidRPr="00AE5565">
        <w:t>wholly</w:t>
      </w:r>
      <w:r w:rsidRPr="00AE5565">
        <w:t xml:space="preserve"> favours free market mechanisms over state intervention in the belief that this will liberate the entrepreneurial </w:t>
      </w:r>
      <w:r w:rsidR="001A7E09" w:rsidRPr="00AE5565">
        <w:t>spirit and creative</w:t>
      </w:r>
      <w:r w:rsidRPr="00AE5565">
        <w:t xml:space="preserve"> potential of a society (</w:t>
      </w:r>
      <w:r w:rsidR="002D3CA9" w:rsidRPr="00AE5565">
        <w:rPr>
          <w:color w:val="000000"/>
          <w:shd w:val="clear" w:color="auto" w:fill="FFFFFF"/>
        </w:rPr>
        <w:t>Dalley 2019</w:t>
      </w:r>
      <w:r w:rsidRPr="00AE5565">
        <w:t xml:space="preserve">), </w:t>
      </w:r>
      <w:r w:rsidR="001A7E09" w:rsidRPr="00AE5565">
        <w:t>individuals were promised the ability to exercise power through their purchasing decision</w:t>
      </w:r>
      <w:r w:rsidR="00CB1F9C" w:rsidRPr="00AE5565">
        <w:t>s</w:t>
      </w:r>
      <w:r w:rsidR="001A7E09" w:rsidRPr="00AE5565">
        <w:t xml:space="preserve"> (</w:t>
      </w:r>
      <w:r w:rsidR="00BC2D9B" w:rsidRPr="00AE5565">
        <w:t xml:space="preserve">Fellner and Spash 2014, p. </w:t>
      </w:r>
      <w:r w:rsidR="001A7E09" w:rsidRPr="00AE5565">
        <w:t xml:space="preserve">8). </w:t>
      </w:r>
      <w:r w:rsidR="00837FAE" w:rsidRPr="00AE5565">
        <w:t xml:space="preserve">In reality </w:t>
      </w:r>
      <w:r w:rsidR="005B73C1" w:rsidRPr="00AE5565">
        <w:t>the power is squarely in the hands of the producer “who exercises it over the consumer, as opposed to vice versa” (</w:t>
      </w:r>
      <w:r w:rsidR="00BC2D9B" w:rsidRPr="00AE5565">
        <w:t xml:space="preserve">Fellner and Spash 2014, p. </w:t>
      </w:r>
      <w:r w:rsidR="005B73C1" w:rsidRPr="00AE5565">
        <w:t>17).</w:t>
      </w:r>
      <w:r w:rsidR="00CB1F9C" w:rsidRPr="00AE5565">
        <w:t xml:space="preserve"> </w:t>
      </w:r>
      <w:r w:rsidR="0034788C" w:rsidRPr="00AE5565">
        <w:t xml:space="preserve">Consumer are often left in the dark, which results in them not being able to make informed decisions, for instance in the cases of </w:t>
      </w:r>
      <w:r w:rsidR="00A63003" w:rsidRPr="00AE5565">
        <w:t>products that may be toxic or</w:t>
      </w:r>
      <w:r w:rsidR="0034788C" w:rsidRPr="00AE5565">
        <w:t xml:space="preserve"> exploitative of human righ</w:t>
      </w:r>
      <w:r w:rsidR="00A63003" w:rsidRPr="00AE5565">
        <w:t>ts or the environment</w:t>
      </w:r>
      <w:r w:rsidR="0034788C" w:rsidRPr="00AE5565">
        <w:t xml:space="preserve"> (</w:t>
      </w:r>
      <w:r w:rsidR="00BC2D9B" w:rsidRPr="00AE5565">
        <w:t xml:space="preserve">Fellner and Spash 2014, p. </w:t>
      </w:r>
      <w:r w:rsidR="0034788C" w:rsidRPr="00AE5565">
        <w:t xml:space="preserve">20). </w:t>
      </w:r>
      <w:r w:rsidR="00A63003" w:rsidRPr="00AE5565">
        <w:t>Examples range from wide-spread misinformation within the food industry to planned obsolescence, which ties consumers’ hands behind their backs by forcing them to constantly upgrade their increasingly expensive gadgets. Hence, it is not so much the consumer choice, as it is “producer manipulation of consumer response” that “is the determining factor in production” (</w:t>
      </w:r>
      <w:r w:rsidR="00BC2D9B" w:rsidRPr="00AE5565">
        <w:t xml:space="preserve">Fellner and Spash 2014, p. </w:t>
      </w:r>
      <w:r w:rsidR="00A63003" w:rsidRPr="00AE5565">
        <w:t>24).</w:t>
      </w:r>
    </w:p>
    <w:p w14:paraId="0EF1702D" w14:textId="77777777" w:rsidR="00E144F1" w:rsidRPr="00AE5565" w:rsidRDefault="00E144F1" w:rsidP="00E144F1">
      <w:pPr>
        <w:autoSpaceDE w:val="0"/>
        <w:autoSpaceDN w:val="0"/>
        <w:adjustRightInd w:val="0"/>
        <w:spacing w:after="0" w:line="240" w:lineRule="auto"/>
        <w:ind w:firstLine="720"/>
      </w:pPr>
    </w:p>
    <w:p w14:paraId="5F6917DB" w14:textId="77777777" w:rsidR="00A44BFF" w:rsidRPr="00AE5565" w:rsidRDefault="00A63003" w:rsidP="00B2096E">
      <w:pPr>
        <w:ind w:firstLine="720"/>
      </w:pPr>
      <w:r w:rsidRPr="00AE5565">
        <w:t xml:space="preserve">In terms of the creation of an authentic identity through consumption, this idea as well seems as much a fallacy as believing that one can reach out </w:t>
      </w:r>
      <w:r w:rsidR="002E2F6E" w:rsidRPr="00AE5565">
        <w:t xml:space="preserve">from their airplane window </w:t>
      </w:r>
      <w:r w:rsidRPr="00AE5565">
        <w:t xml:space="preserve">and firmly </w:t>
      </w:r>
      <w:r w:rsidR="002E2F6E" w:rsidRPr="00AE5565">
        <w:t xml:space="preserve">grip a passing cloud. A look at the global eyewear industry reveals that choice of products can be incredibly deceptive with consumers remaining none-the-wiser. </w:t>
      </w:r>
      <w:r w:rsidR="00010678" w:rsidRPr="00AE5565">
        <w:t>By framing an individual’</w:t>
      </w:r>
      <w:r w:rsidR="00E144F1" w:rsidRPr="00AE5565">
        <w:t>s face,</w:t>
      </w:r>
      <w:r w:rsidR="00010678" w:rsidRPr="00AE5565">
        <w:t xml:space="preserve"> glasses as well as sunglasses go far beyond their utilitarian function to provide wearers with a defined personal style, a fashion statement or even an identity. </w:t>
      </w:r>
      <w:r w:rsidR="00B2096E" w:rsidRPr="00AE5565">
        <w:t xml:space="preserve">Many would argue that consumers are spoiled for choice in a market </w:t>
      </w:r>
      <w:r w:rsidR="00010678" w:rsidRPr="00AE5565">
        <w:t>teaming with countless varieties of frames and lenses.</w:t>
      </w:r>
      <w:r w:rsidR="00B2096E" w:rsidRPr="00AE5565">
        <w:t xml:space="preserve"> </w:t>
      </w:r>
      <w:r w:rsidR="00010678" w:rsidRPr="00AE5565">
        <w:t xml:space="preserve">A close look, nonetheless reveals that </w:t>
      </w:r>
      <w:r w:rsidR="008E12D6" w:rsidRPr="00AE5565">
        <w:t>a vast</w:t>
      </w:r>
      <w:r w:rsidR="00010678" w:rsidRPr="00AE5565">
        <w:t xml:space="preserve"> majority of these glasses, sold under different brand names, are manufactured, distributed and sold by a single company, Luxottica Group. </w:t>
      </w:r>
      <w:r w:rsidR="008E12D6" w:rsidRPr="00AE5565">
        <w:t xml:space="preserve">Luxottica controls a staggering 80% of all </w:t>
      </w:r>
      <w:r w:rsidR="00E144F1" w:rsidRPr="00AE5565">
        <w:t xml:space="preserve">major </w:t>
      </w:r>
      <w:r w:rsidR="008E12D6" w:rsidRPr="00AE5565">
        <w:t xml:space="preserve">global eyewear brands. It owns brands such as Ray-Ban, Oakley, Vogue etc. and has licensed brands such as Bulgari, Burberry, Chanel, Prada, etc. </w:t>
      </w:r>
      <w:r w:rsidR="00E144F1" w:rsidRPr="00AE5565">
        <w:t xml:space="preserve">and even Google Glass. </w:t>
      </w:r>
      <w:r w:rsidR="008E12D6" w:rsidRPr="00AE5565">
        <w:t xml:space="preserve">The group </w:t>
      </w:r>
      <w:r w:rsidR="00901A08" w:rsidRPr="00AE5565">
        <w:t>secures its grip over the global</w:t>
      </w:r>
      <w:r w:rsidR="008E12D6" w:rsidRPr="00AE5565">
        <w:t xml:space="preserve"> market by also owning major distribution channels such as LensCrafters, Pearle Vision and ILORI (</w:t>
      </w:r>
      <w:r w:rsidR="00F46388" w:rsidRPr="00AE5565">
        <w:rPr>
          <w:color w:val="000000"/>
        </w:rPr>
        <w:t>Essilorluxottica</w:t>
      </w:r>
      <w:r w:rsidR="00F46388" w:rsidRPr="00AE5565">
        <w:rPr>
          <w:color w:val="000000"/>
          <w:shd w:val="clear" w:color="auto" w:fill="FFFFFF"/>
        </w:rPr>
        <w:t xml:space="preserve">  2020</w:t>
      </w:r>
      <w:r w:rsidR="008E12D6" w:rsidRPr="00AE5565">
        <w:t xml:space="preserve">). </w:t>
      </w:r>
      <w:r w:rsidR="00E144F1" w:rsidRPr="00AE5565">
        <w:t>The genius in Luxottica’</w:t>
      </w:r>
      <w:r w:rsidR="00901A08" w:rsidRPr="00AE5565">
        <w:t>s growth</w:t>
      </w:r>
      <w:r w:rsidR="00B2096E" w:rsidRPr="00AE5565">
        <w:t xml:space="preserve"> strategy is that it sells</w:t>
      </w:r>
      <w:r w:rsidR="00E144F1" w:rsidRPr="00AE5565">
        <w:t xml:space="preserve"> consumers </w:t>
      </w:r>
      <w:r w:rsidR="00901A08" w:rsidRPr="00AE5565">
        <w:t>the illusion of choice at an unimaginable markup</w:t>
      </w:r>
      <w:r w:rsidR="001A2959" w:rsidRPr="00AE5565">
        <w:t xml:space="preserve"> of </w:t>
      </w:r>
      <w:r w:rsidR="003203D3" w:rsidRPr="00AE5565">
        <w:t>10 to 20 times the production cost</w:t>
      </w:r>
      <w:r w:rsidR="00901A08" w:rsidRPr="00AE5565">
        <w:t xml:space="preserve">. </w:t>
      </w:r>
      <w:r w:rsidR="001A2959" w:rsidRPr="00AE5565">
        <w:t xml:space="preserve">Andrea Guerra, CEO of Luxottica famously told CBS’s </w:t>
      </w:r>
      <w:r w:rsidR="001A2959" w:rsidRPr="00AE5565">
        <w:rPr>
          <w:i/>
        </w:rPr>
        <w:t xml:space="preserve">60 Minutes </w:t>
      </w:r>
      <w:r w:rsidR="001A2959" w:rsidRPr="00AE5565">
        <w:t xml:space="preserve">that “everything is worth what people are ready to pay” </w:t>
      </w:r>
      <w:r w:rsidR="00745EDF" w:rsidRPr="00AE5565">
        <w:t>(CBS News 2014</w:t>
      </w:r>
      <w:r w:rsidR="001A2959" w:rsidRPr="00AE5565">
        <w:t xml:space="preserve">), which </w:t>
      </w:r>
      <w:r w:rsidR="003203D3" w:rsidRPr="00AE5565">
        <w:t>succinctly underpins what an absurd hall of mirrors the neoliberalist</w:t>
      </w:r>
      <w:r w:rsidR="003F01F3" w:rsidRPr="00AE5565">
        <w:t xml:space="preserve"> free</w:t>
      </w:r>
      <w:r w:rsidR="003203D3" w:rsidRPr="00AE5565">
        <w:t xml:space="preserve"> marketplace really is.  </w:t>
      </w:r>
    </w:p>
    <w:p w14:paraId="5DC51E86" w14:textId="77777777" w:rsidR="0009797D" w:rsidRPr="00AE5565" w:rsidRDefault="00851F9C" w:rsidP="008E12D6">
      <w:r w:rsidRPr="00AE5565">
        <w:rPr>
          <w:color w:val="FF0000"/>
        </w:rPr>
        <w:tab/>
      </w:r>
      <w:r w:rsidRPr="00AE5565">
        <w:t>Modern consumers are seemingly free to create an identity from a collection of consumer-based</w:t>
      </w:r>
      <w:r w:rsidR="002C771E" w:rsidRPr="00AE5565">
        <w:t xml:space="preserve"> goods and</w:t>
      </w:r>
      <w:r w:rsidRPr="00AE5565">
        <w:t xml:space="preserve"> experiences. Lifestyle marketing </w:t>
      </w:r>
      <w:r w:rsidR="002C771E" w:rsidRPr="00AE5565">
        <w:t xml:space="preserve">aims to fill the void left by traditional institutions by promising to address high-level needs such as acceptance and belonging. And while, just as traditional institutions, a consumer community can provide an outlet for like-minded individuals, where it is lacking is long-term, genuine identity formation. A group-identity based mostly on consumer practices fails to provide people with the deeply authentic meaning they are longing for. </w:t>
      </w:r>
    </w:p>
    <w:p w14:paraId="6E30DF15" w14:textId="77777777" w:rsidR="002C771E" w:rsidRPr="00AE5565" w:rsidRDefault="002C771E" w:rsidP="008E12D6"/>
    <w:p w14:paraId="63EB11C0" w14:textId="77777777" w:rsidR="007231A3" w:rsidRPr="00AE5565" w:rsidRDefault="00551638" w:rsidP="007B40E2">
      <w:pPr>
        <w:rPr>
          <w:b/>
        </w:rPr>
      </w:pPr>
      <w:r w:rsidRPr="00AE5565">
        <w:rPr>
          <w:b/>
        </w:rPr>
        <w:lastRenderedPageBreak/>
        <w:t>CASE STUDY</w:t>
      </w:r>
      <w:r w:rsidR="00745ED9" w:rsidRPr="00AE5565">
        <w:rPr>
          <w:b/>
        </w:rPr>
        <w:t xml:space="preserve"> – </w:t>
      </w:r>
      <w:r w:rsidR="00F53EC5" w:rsidRPr="00AE5565">
        <w:rPr>
          <w:b/>
          <w:i/>
        </w:rPr>
        <w:t>GOOP</w:t>
      </w:r>
      <w:r w:rsidR="00745ED9" w:rsidRPr="00AE5565">
        <w:rPr>
          <w:b/>
          <w:i/>
        </w:rPr>
        <w:t xml:space="preserve"> </w:t>
      </w:r>
    </w:p>
    <w:p w14:paraId="4C14ECF5" w14:textId="77777777" w:rsidR="00B27A93" w:rsidRPr="00AE5565" w:rsidRDefault="0043062E" w:rsidP="0043062E">
      <w:r w:rsidRPr="00AE5565">
        <w:rPr>
          <w:b/>
        </w:rPr>
        <w:tab/>
      </w:r>
      <w:r w:rsidR="00F53EC5" w:rsidRPr="00AE5565">
        <w:rPr>
          <w:i/>
        </w:rPr>
        <w:t>goop</w:t>
      </w:r>
      <w:r w:rsidRPr="00AE5565">
        <w:t xml:space="preserve">, an unpleasant sounding yet extremely successful brand founded by </w:t>
      </w:r>
      <w:r w:rsidR="00D006B8" w:rsidRPr="00AE5565">
        <w:t xml:space="preserve">Hollywood </w:t>
      </w:r>
      <w:r w:rsidRPr="00AE5565">
        <w:t xml:space="preserve">actress Gwyneth Paltrow in 2008, is a perfect example of </w:t>
      </w:r>
      <w:r w:rsidR="00E75F37" w:rsidRPr="00AE5565">
        <w:t xml:space="preserve">a </w:t>
      </w:r>
      <w:r w:rsidRPr="00AE5565">
        <w:t>celebrity-driven lifestyle behemoth</w:t>
      </w:r>
      <w:r w:rsidR="00E77368" w:rsidRPr="00AE5565">
        <w:t xml:space="preserve">, currently valued at </w:t>
      </w:r>
      <w:r w:rsidR="00826AA9" w:rsidRPr="00AE5565">
        <w:t xml:space="preserve">about </w:t>
      </w:r>
      <w:r w:rsidR="002B5D68" w:rsidRPr="00AE5565">
        <w:t>$250 million USD (</w:t>
      </w:r>
      <w:r w:rsidR="008C6FAE" w:rsidRPr="00AE5565">
        <w:t>Fortune 2018</w:t>
      </w:r>
      <w:r w:rsidR="002B5D68" w:rsidRPr="00AE5565">
        <w:t>)</w:t>
      </w:r>
      <w:r w:rsidRPr="00AE5565">
        <w:t xml:space="preserve">. </w:t>
      </w:r>
      <w:r w:rsidR="00831E0B" w:rsidRPr="00AE5565">
        <w:t>Lifestyle brands “describe who we are, what we believe, what tribe we belong to,” “communicate our status and our aspirations,” and “indicate the way we deal with our life and sometim</w:t>
      </w:r>
      <w:r w:rsidR="00E15D44" w:rsidRPr="00AE5565">
        <w:t>es reflect our own unconscious” (</w:t>
      </w:r>
      <w:r w:rsidR="00E15D44" w:rsidRPr="00AE5565">
        <w:rPr>
          <w:color w:val="000000"/>
          <w:shd w:val="clear" w:color="auto" w:fill="FFFFFF"/>
        </w:rPr>
        <w:t xml:space="preserve">Saviolo and Marazza 2013, p. </w:t>
      </w:r>
      <w:r w:rsidR="00831E0B" w:rsidRPr="00AE5565">
        <w:t xml:space="preserve">60). </w:t>
      </w:r>
      <w:r w:rsidR="00831E0B" w:rsidRPr="00AE5565">
        <w:rPr>
          <w:i/>
        </w:rPr>
        <w:t xml:space="preserve">goop </w:t>
      </w:r>
      <w:r w:rsidR="00831E0B" w:rsidRPr="00AE5565">
        <w:t xml:space="preserve">successfully does all of the above, in turn acquiring a large cult following, especially among women who eagerly devour </w:t>
      </w:r>
      <w:r w:rsidR="001E0B17" w:rsidRPr="00AE5565">
        <w:t>each</w:t>
      </w:r>
      <w:r w:rsidR="00831E0B" w:rsidRPr="00AE5565">
        <w:t xml:space="preserve"> morsel of advice on everything from putting together an outfit to spirituality. A closer look at </w:t>
      </w:r>
      <w:r w:rsidR="00831E0B" w:rsidRPr="00AE5565">
        <w:rPr>
          <w:i/>
        </w:rPr>
        <w:t>goop</w:t>
      </w:r>
      <w:r w:rsidR="00831E0B" w:rsidRPr="00AE5565">
        <w:t xml:space="preserve"> reveals how the brand taps into religious narratives in order to provide consumers with higher-level emotional needs such as a sense of transcendence, spirituality and belonging though the practice of asceticism. </w:t>
      </w:r>
      <w:r w:rsidR="00F8678C" w:rsidRPr="00AE5565">
        <w:t xml:space="preserve">While it has come under fire for being </w:t>
      </w:r>
      <w:r w:rsidR="00831E0B" w:rsidRPr="00AE5565">
        <w:t xml:space="preserve">elitist, by positioning itself as aspirational </w:t>
      </w:r>
      <w:r w:rsidR="00831E0B" w:rsidRPr="00AE5565">
        <w:rPr>
          <w:i/>
        </w:rPr>
        <w:t xml:space="preserve">goop </w:t>
      </w:r>
      <w:r w:rsidR="00B27A93" w:rsidRPr="00AE5565">
        <w:t>offers</w:t>
      </w:r>
      <w:r w:rsidR="00831E0B" w:rsidRPr="00AE5565">
        <w:t xml:space="preserve"> its lifestyle members </w:t>
      </w:r>
      <w:r w:rsidR="00B27A93" w:rsidRPr="00AE5565">
        <w:t xml:space="preserve">shelter from the hollow abundance of the neoliberal marketplace. By carefully reading </w:t>
      </w:r>
      <w:r w:rsidR="00B27A93" w:rsidRPr="00AE5565">
        <w:rPr>
          <w:i/>
        </w:rPr>
        <w:t>goop</w:t>
      </w:r>
      <w:r w:rsidR="00B27A93" w:rsidRPr="00AE5565">
        <w:t xml:space="preserve">’s articles and following the judiciously curated consumption practices with military precision, individuals can </w:t>
      </w:r>
      <w:r w:rsidR="00831E0B" w:rsidRPr="00AE5565">
        <w:t xml:space="preserve">obtain distinction </w:t>
      </w:r>
      <w:r w:rsidR="00B27A93" w:rsidRPr="00AE5565">
        <w:t>through the</w:t>
      </w:r>
      <w:r w:rsidR="00831E0B" w:rsidRPr="00AE5565">
        <w:t xml:space="preserve"> commodification of taste. </w:t>
      </w:r>
      <w:r w:rsidR="00B27A93" w:rsidRPr="00AE5565">
        <w:t xml:space="preserve">In stark contrast </w:t>
      </w:r>
      <w:r w:rsidR="00F8678C" w:rsidRPr="00AE5565">
        <w:t>to</w:t>
      </w:r>
      <w:r w:rsidR="00B27A93" w:rsidRPr="00AE5565">
        <w:t xml:space="preserve"> those classes that must submit to temporal, corporal and financial limitations, </w:t>
      </w:r>
      <w:r w:rsidR="00B27A93" w:rsidRPr="00AE5565">
        <w:rPr>
          <w:i/>
        </w:rPr>
        <w:t>goop</w:t>
      </w:r>
      <w:r w:rsidR="00B27A93" w:rsidRPr="00AE5565">
        <w:t xml:space="preserve">’s discerning taste, systematic reduction and self-denial are purely aesthetic, and thus able to bestow vast social and cultural capital on their initiates. </w:t>
      </w:r>
    </w:p>
    <w:p w14:paraId="59D356A8" w14:textId="6CD4CC53" w:rsidR="00E75F37" w:rsidRPr="00AE5565" w:rsidRDefault="0009797D" w:rsidP="00F8049E">
      <w:pPr>
        <w:rPr>
          <w:b/>
        </w:rPr>
      </w:pPr>
      <w:r w:rsidRPr="00AE5565">
        <w:rPr>
          <w:b/>
        </w:rPr>
        <w:t xml:space="preserve">The </w:t>
      </w:r>
      <w:r w:rsidR="00F33AD5">
        <w:rPr>
          <w:b/>
        </w:rPr>
        <w:t>B</w:t>
      </w:r>
      <w:r w:rsidRPr="00AE5565">
        <w:rPr>
          <w:b/>
        </w:rPr>
        <w:t xml:space="preserve">irth of a goopy </w:t>
      </w:r>
      <w:r w:rsidR="00F33AD5">
        <w:rPr>
          <w:b/>
        </w:rPr>
        <w:t>L</w:t>
      </w:r>
      <w:r w:rsidRPr="00AE5565">
        <w:rPr>
          <w:b/>
        </w:rPr>
        <w:t>ifestyle</w:t>
      </w:r>
    </w:p>
    <w:p w14:paraId="1BB05B34" w14:textId="77777777" w:rsidR="00E75F37" w:rsidRPr="00AE5565" w:rsidRDefault="003E559C" w:rsidP="00F8049E">
      <w:r w:rsidRPr="00AE5565">
        <w:rPr>
          <w:b/>
        </w:rPr>
        <w:tab/>
      </w:r>
      <w:r w:rsidRPr="00AE5565">
        <w:t>In 2007</w:t>
      </w:r>
      <w:r w:rsidR="00F53EC5" w:rsidRPr="00AE5565">
        <w:t>,</w:t>
      </w:r>
      <w:r w:rsidRPr="00AE5565">
        <w:t xml:space="preserve"> actress Gwyneth Paltrow was told that all successful </w:t>
      </w:r>
      <w:r w:rsidR="001A0780" w:rsidRPr="00AE5565">
        <w:t xml:space="preserve">internet </w:t>
      </w:r>
      <w:r w:rsidR="00F53EC5" w:rsidRPr="00AE5565">
        <w:t>companies have two O</w:t>
      </w:r>
      <w:r w:rsidRPr="00AE5565">
        <w:t xml:space="preserve">’s in their name, and with that she squeezed the </w:t>
      </w:r>
      <w:r w:rsidR="001A0780" w:rsidRPr="00AE5565">
        <w:t xml:space="preserve">charmed double vowels between her initials and </w:t>
      </w:r>
      <w:r w:rsidR="00F53EC5" w:rsidRPr="00AE5565">
        <w:rPr>
          <w:i/>
        </w:rPr>
        <w:t>goop</w:t>
      </w:r>
      <w:r w:rsidR="00F53EC5" w:rsidRPr="00AE5565">
        <w:t xml:space="preserve"> </w:t>
      </w:r>
      <w:r w:rsidR="001A0780" w:rsidRPr="00AE5565">
        <w:t>was born</w:t>
      </w:r>
      <w:r w:rsidR="009F0012" w:rsidRPr="00AE5565">
        <w:t xml:space="preserve"> (</w:t>
      </w:r>
      <w:r w:rsidR="00E61EBD" w:rsidRPr="00AE5565">
        <w:t>Goop 2020</w:t>
      </w:r>
      <w:r w:rsidR="00AD0811" w:rsidRPr="00AE5565">
        <w:t>f</w:t>
      </w:r>
      <w:r w:rsidR="009F0012" w:rsidRPr="00AE5565">
        <w:t>)</w:t>
      </w:r>
      <w:r w:rsidR="001A0780" w:rsidRPr="00AE5565">
        <w:t>. In its early days</w:t>
      </w:r>
      <w:r w:rsidR="001E0B17" w:rsidRPr="00AE5565">
        <w:t>,</w:t>
      </w:r>
      <w:r w:rsidR="001A0780" w:rsidRPr="00AE5565">
        <w:t xml:space="preserve"> </w:t>
      </w:r>
      <w:r w:rsidR="00F53EC5" w:rsidRPr="00AE5565">
        <w:rPr>
          <w:i/>
        </w:rPr>
        <w:t>goop</w:t>
      </w:r>
      <w:r w:rsidR="001A0780" w:rsidRPr="00AE5565">
        <w:t xml:space="preserve"> was a newsletter sharing GP’s (Gwyneth Paltrow is reduced to initials </w:t>
      </w:r>
      <w:r w:rsidR="001669C7" w:rsidRPr="00AE5565">
        <w:t>in all</w:t>
      </w:r>
      <w:r w:rsidR="00F53EC5" w:rsidRPr="00AE5565">
        <w:rPr>
          <w:i/>
        </w:rPr>
        <w:t xml:space="preserve"> goop</w:t>
      </w:r>
      <w:r w:rsidR="00F53EC5" w:rsidRPr="00AE5565">
        <w:t xml:space="preserve"> </w:t>
      </w:r>
      <w:r w:rsidR="001669C7" w:rsidRPr="00AE5565">
        <w:t>content</w:t>
      </w:r>
      <w:r w:rsidR="001A0780" w:rsidRPr="00AE5565">
        <w:t xml:space="preserve">) favorite recipes. </w:t>
      </w:r>
      <w:r w:rsidR="0009797D" w:rsidRPr="00AE5565">
        <w:t>After some time</w:t>
      </w:r>
      <w:r w:rsidR="009F0012" w:rsidRPr="00AE5565">
        <w:t xml:space="preserve">, </w:t>
      </w:r>
      <w:r w:rsidR="00F53EC5" w:rsidRPr="00AE5565">
        <w:rPr>
          <w:i/>
        </w:rPr>
        <w:t>goop</w:t>
      </w:r>
      <w:r w:rsidR="00F53EC5" w:rsidRPr="00AE5565">
        <w:t xml:space="preserve"> </w:t>
      </w:r>
      <w:r w:rsidR="009F0012" w:rsidRPr="00AE5565">
        <w:t xml:space="preserve">began to reposition itself </w:t>
      </w:r>
      <w:r w:rsidR="00F53EC5" w:rsidRPr="00AE5565">
        <w:t>by providing</w:t>
      </w:r>
      <w:r w:rsidR="001669C7" w:rsidRPr="00AE5565">
        <w:t xml:space="preserve"> </w:t>
      </w:r>
      <w:r w:rsidR="00A6316B" w:rsidRPr="00AE5565">
        <w:t xml:space="preserve">more </w:t>
      </w:r>
      <w:r w:rsidR="001669C7" w:rsidRPr="00AE5565">
        <w:t xml:space="preserve">engaging </w:t>
      </w:r>
      <w:r w:rsidR="009F0012" w:rsidRPr="00AE5565">
        <w:t xml:space="preserve">content about meditation and </w:t>
      </w:r>
      <w:r w:rsidR="0009797D" w:rsidRPr="00AE5565">
        <w:t>other corporally and spiritually transformational quests,</w:t>
      </w:r>
      <w:r w:rsidR="001E0B17" w:rsidRPr="00AE5565">
        <w:t xml:space="preserve"> a strategy that skyrocketed</w:t>
      </w:r>
      <w:r w:rsidR="009F0012" w:rsidRPr="00AE5565">
        <w:t xml:space="preserve"> the company’s subscription list to over 400,000 followers (</w:t>
      </w:r>
      <w:r w:rsidR="00E61EBD" w:rsidRPr="00AE5565">
        <w:t>Goop 2020</w:t>
      </w:r>
      <w:r w:rsidR="00AD0811" w:rsidRPr="00AE5565">
        <w:t>f</w:t>
      </w:r>
      <w:r w:rsidR="009F0012" w:rsidRPr="00AE5565">
        <w:t xml:space="preserve">). In 2012, </w:t>
      </w:r>
      <w:r w:rsidR="00F53EC5" w:rsidRPr="00AE5565">
        <w:rPr>
          <w:i/>
        </w:rPr>
        <w:t>goop</w:t>
      </w:r>
      <w:r w:rsidR="009F0012" w:rsidRPr="00AE5565">
        <w:t xml:space="preserve"> opened its online store and started to collaborate with various brands and designers to create one-of-kind</w:t>
      </w:r>
      <w:r w:rsidR="001E0B17" w:rsidRPr="00AE5565">
        <w:t xml:space="preserve"> near-luxury</w:t>
      </w:r>
      <w:r w:rsidR="009F0012" w:rsidRPr="00AE5565">
        <w:t xml:space="preserve"> products in beauty, home decor and fashion</w:t>
      </w:r>
      <w:r w:rsidR="0009797D" w:rsidRPr="00AE5565">
        <w:t>.</w:t>
      </w:r>
      <w:r w:rsidR="001669C7" w:rsidRPr="00AE5565">
        <w:t xml:space="preserve"> </w:t>
      </w:r>
      <w:r w:rsidR="009231E0" w:rsidRPr="00AE5565">
        <w:t xml:space="preserve">In 2016, </w:t>
      </w:r>
      <w:r w:rsidR="00F53EC5" w:rsidRPr="00AE5565">
        <w:rPr>
          <w:i/>
        </w:rPr>
        <w:t>goop</w:t>
      </w:r>
      <w:r w:rsidR="009231E0" w:rsidRPr="00AE5565">
        <w:t xml:space="preserve"> introduced its</w:t>
      </w:r>
      <w:r w:rsidR="001669C7" w:rsidRPr="00AE5565">
        <w:t xml:space="preserve"> perfume </w:t>
      </w:r>
      <w:r w:rsidR="009231E0" w:rsidRPr="00AE5565">
        <w:t>line</w:t>
      </w:r>
      <w:r w:rsidR="00F8678C" w:rsidRPr="00AE5565">
        <w:t xml:space="preserve"> and tellingly christened its first scent ‘Church’, to reference “a sexy sense of quiet” and the “floorboards of an ancient European chapel</w:t>
      </w:r>
      <w:r w:rsidR="001E0B17" w:rsidRPr="00AE5565">
        <w:t>,</w:t>
      </w:r>
      <w:r w:rsidR="00F8678C" w:rsidRPr="00AE5565">
        <w:t>”</w:t>
      </w:r>
      <w:r w:rsidR="001E0B17" w:rsidRPr="00AE5565">
        <w:t xml:space="preserve"> an arguably usual and elitist choice</w:t>
      </w:r>
      <w:r w:rsidR="00F8678C" w:rsidRPr="00AE5565">
        <w:t xml:space="preserve"> </w:t>
      </w:r>
      <w:r w:rsidR="003657AE" w:rsidRPr="00AE5565">
        <w:t>(</w:t>
      </w:r>
      <w:r w:rsidR="003657AE" w:rsidRPr="00AE5565">
        <w:rPr>
          <w:color w:val="000000"/>
        </w:rPr>
        <w:t>Goop 2020b</w:t>
      </w:r>
      <w:r w:rsidR="001E0B17" w:rsidRPr="00AE5565">
        <w:t>)</w:t>
      </w:r>
      <w:r w:rsidR="009231E0" w:rsidRPr="00AE5565">
        <w:t xml:space="preserve">. </w:t>
      </w:r>
      <w:r w:rsidR="0009797D" w:rsidRPr="00AE5565">
        <w:t>Over the following two years</w:t>
      </w:r>
      <w:r w:rsidR="009231E0" w:rsidRPr="00AE5565">
        <w:t xml:space="preserve"> the company held</w:t>
      </w:r>
      <w:r w:rsidR="001669C7" w:rsidRPr="00AE5565">
        <w:t xml:space="preserve"> a wellness symposium</w:t>
      </w:r>
      <w:r w:rsidR="0009797D" w:rsidRPr="00AE5565">
        <w:t>,</w:t>
      </w:r>
      <w:r w:rsidR="001669C7" w:rsidRPr="00AE5565">
        <w:t xml:space="preserve"> pu</w:t>
      </w:r>
      <w:r w:rsidR="009231E0" w:rsidRPr="00AE5565">
        <w:t>blished</w:t>
      </w:r>
      <w:r w:rsidR="001669C7" w:rsidRPr="00AE5565">
        <w:t xml:space="preserve"> the </w:t>
      </w:r>
      <w:r w:rsidR="00F53EC5" w:rsidRPr="00AE5565">
        <w:rPr>
          <w:i/>
        </w:rPr>
        <w:t>goop</w:t>
      </w:r>
      <w:r w:rsidR="001669C7" w:rsidRPr="00AE5565">
        <w:t xml:space="preserve"> </w:t>
      </w:r>
      <w:r w:rsidR="00F53EC5" w:rsidRPr="00AE5565">
        <w:t>ma</w:t>
      </w:r>
      <w:r w:rsidR="001669C7" w:rsidRPr="00AE5565">
        <w:t>gazine</w:t>
      </w:r>
      <w:r w:rsidR="0009797D" w:rsidRPr="00AE5565">
        <w:t xml:space="preserve">, </w:t>
      </w:r>
      <w:r w:rsidR="00124B3B" w:rsidRPr="00AE5565">
        <w:t>and started</w:t>
      </w:r>
      <w:r w:rsidR="001669C7" w:rsidRPr="00AE5565">
        <w:t xml:space="preserve"> a podcast with Oprah as their first guest. </w:t>
      </w:r>
      <w:r w:rsidR="00124B3B" w:rsidRPr="00AE5565">
        <w:t xml:space="preserve">In 2020, </w:t>
      </w:r>
      <w:r w:rsidR="00124B3B" w:rsidRPr="00AE5565">
        <w:rPr>
          <w:i/>
        </w:rPr>
        <w:t xml:space="preserve">The </w:t>
      </w:r>
      <w:r w:rsidR="00F53EC5" w:rsidRPr="00AE5565">
        <w:rPr>
          <w:i/>
        </w:rPr>
        <w:t>Goop</w:t>
      </w:r>
      <w:r w:rsidR="00124B3B" w:rsidRPr="00AE5565">
        <w:rPr>
          <w:i/>
        </w:rPr>
        <w:t xml:space="preserve"> Lab</w:t>
      </w:r>
      <w:r w:rsidR="00124B3B" w:rsidRPr="00AE5565">
        <w:t xml:space="preserve"> is set to premier on Netflix</w:t>
      </w:r>
      <w:r w:rsidR="00126928" w:rsidRPr="00AE5565">
        <w:t xml:space="preserve"> (</w:t>
      </w:r>
      <w:r w:rsidR="00E61EBD" w:rsidRPr="00AE5565">
        <w:t>Goop 2020</w:t>
      </w:r>
      <w:r w:rsidR="00AD0811" w:rsidRPr="00AE5565">
        <w:t>f</w:t>
      </w:r>
      <w:r w:rsidR="001E0B17" w:rsidRPr="00AE5565">
        <w:t>)</w:t>
      </w:r>
      <w:r w:rsidR="00124B3B" w:rsidRPr="00AE5565">
        <w:t xml:space="preserve">. </w:t>
      </w:r>
      <w:r w:rsidR="00186596" w:rsidRPr="00AE5565">
        <w:t xml:space="preserve">World domination is surely soon to follow. </w:t>
      </w:r>
    </w:p>
    <w:p w14:paraId="57A78A25" w14:textId="77777777" w:rsidR="003E559C" w:rsidRPr="00AE5565" w:rsidRDefault="00324F9F" w:rsidP="00F8049E">
      <w:pPr>
        <w:rPr>
          <w:b/>
        </w:rPr>
      </w:pPr>
      <w:r w:rsidRPr="00AE5565">
        <w:rPr>
          <w:b/>
        </w:rPr>
        <w:t xml:space="preserve">Oh mighty </w:t>
      </w:r>
      <w:r w:rsidR="0068032C" w:rsidRPr="00AE5565">
        <w:rPr>
          <w:b/>
        </w:rPr>
        <w:t xml:space="preserve">Gwyneth: </w:t>
      </w:r>
      <w:r w:rsidRPr="00AE5565">
        <w:rPr>
          <w:b/>
        </w:rPr>
        <w:t>High Priestess of</w:t>
      </w:r>
      <w:r w:rsidR="0068032C" w:rsidRPr="00AE5565">
        <w:rPr>
          <w:b/>
        </w:rPr>
        <w:t xml:space="preserve"> </w:t>
      </w:r>
      <w:r w:rsidRPr="00AE5565">
        <w:rPr>
          <w:b/>
        </w:rPr>
        <w:t xml:space="preserve">the </w:t>
      </w:r>
      <w:r w:rsidR="0068032C" w:rsidRPr="00AE5565">
        <w:rPr>
          <w:b/>
        </w:rPr>
        <w:t>Goop Lifestyle</w:t>
      </w:r>
    </w:p>
    <w:p w14:paraId="516B8661" w14:textId="77777777" w:rsidR="00C652C8" w:rsidRPr="00AE5565" w:rsidRDefault="00CD06FB" w:rsidP="00324F9F">
      <w:pPr>
        <w:ind w:firstLine="720"/>
      </w:pPr>
      <w:r w:rsidRPr="00AE5565">
        <w:t xml:space="preserve">The </w:t>
      </w:r>
      <w:r w:rsidRPr="00AE5565">
        <w:rPr>
          <w:i/>
        </w:rPr>
        <w:t xml:space="preserve">goop </w:t>
      </w:r>
      <w:r w:rsidRPr="00AE5565">
        <w:t xml:space="preserve">tribe is formed around </w:t>
      </w:r>
      <w:r w:rsidR="00C53B1C" w:rsidRPr="00AE5565">
        <w:t xml:space="preserve">its </w:t>
      </w:r>
      <w:r w:rsidR="00B94E6D" w:rsidRPr="00AE5565">
        <w:t xml:space="preserve">celebrity lifestyle </w:t>
      </w:r>
      <w:r w:rsidR="00C53B1C" w:rsidRPr="00AE5565">
        <w:t>guru,</w:t>
      </w:r>
      <w:r w:rsidR="00B94E6D" w:rsidRPr="00AE5565">
        <w:t xml:space="preserve"> GP, who invites customers to part</w:t>
      </w:r>
      <w:r w:rsidR="00B628FA" w:rsidRPr="00AE5565">
        <w:t xml:space="preserve">icipate in her reality </w:t>
      </w:r>
      <w:r w:rsidR="00B94E6D" w:rsidRPr="00AE5565">
        <w:t xml:space="preserve">constructed of carefully selected products, beauty-regiments, diets and exercise regimes as well as spiritual quests. </w:t>
      </w:r>
      <w:r w:rsidR="00324F9F" w:rsidRPr="00AE5565">
        <w:rPr>
          <w:i/>
        </w:rPr>
        <w:t xml:space="preserve">goop </w:t>
      </w:r>
      <w:r w:rsidR="00324F9F" w:rsidRPr="00AE5565">
        <w:t xml:space="preserve">gives </w:t>
      </w:r>
      <w:r w:rsidR="001E0B17" w:rsidRPr="00AE5565">
        <w:t xml:space="preserve">regular </w:t>
      </w:r>
      <w:r w:rsidR="00324F9F" w:rsidRPr="00AE5565">
        <w:t xml:space="preserve">glimpses into GP’s exalted life from her morning routine </w:t>
      </w:r>
      <w:r w:rsidR="00CC1F63" w:rsidRPr="00AE5565">
        <w:t>(Goop 2019c),</w:t>
      </w:r>
      <w:r w:rsidR="00324F9F" w:rsidRPr="00AE5565">
        <w:t xml:space="preserve">to getting ready for bed </w:t>
      </w:r>
      <w:r w:rsidR="00F902F2" w:rsidRPr="00AE5565">
        <w:t>(Goop 2019a)</w:t>
      </w:r>
      <w:r w:rsidR="00324F9F" w:rsidRPr="00AE5565">
        <w:t>, and everything in between.</w:t>
      </w:r>
      <w:r w:rsidR="00324F9F" w:rsidRPr="00AE5565">
        <w:rPr>
          <w:i/>
        </w:rPr>
        <w:t xml:space="preserve"> </w:t>
      </w:r>
      <w:r w:rsidR="007E5DDF" w:rsidRPr="00AE5565">
        <w:t>The concept of a ‘guru’ traditionally refers to a spiritual leader and stems from Sanskrit meaning “guide or teacher” (</w:t>
      </w:r>
      <w:r w:rsidR="00012B54" w:rsidRPr="00AE5565">
        <w:rPr>
          <w:color w:val="000000"/>
          <w:shd w:val="clear" w:color="auto" w:fill="FFFFFF"/>
        </w:rPr>
        <w:t xml:space="preserve">Baker and Rojek 2020, </w:t>
      </w:r>
      <w:r w:rsidR="007E5DDF" w:rsidRPr="00AE5565">
        <w:t>p. 3</w:t>
      </w:r>
      <w:r w:rsidR="00324F9F" w:rsidRPr="00AE5565">
        <w:t>). After</w:t>
      </w:r>
      <w:r w:rsidR="001E0B17" w:rsidRPr="00AE5565">
        <w:t xml:space="preserve"> our</w:t>
      </w:r>
      <w:r w:rsidR="00324F9F" w:rsidRPr="00AE5565">
        <w:t xml:space="preserve"> disillusion</w:t>
      </w:r>
      <w:r w:rsidR="001E0B17" w:rsidRPr="00AE5565">
        <w:t>ment</w:t>
      </w:r>
      <w:r w:rsidR="00324F9F" w:rsidRPr="00AE5565">
        <w:t xml:space="preserve"> </w:t>
      </w:r>
      <w:r w:rsidR="001E0B17" w:rsidRPr="00AE5565">
        <w:t>in</w:t>
      </w:r>
      <w:r w:rsidR="00324F9F" w:rsidRPr="00AE5565">
        <w:t xml:space="preserve"> traditional meaning-making institutions, t</w:t>
      </w:r>
      <w:r w:rsidR="007E5DDF" w:rsidRPr="00AE5565">
        <w:t>he gurus that we have chosen amidst our post-industrial consumer society are the celebrities and lifestyle</w:t>
      </w:r>
      <w:r w:rsidR="0009797D" w:rsidRPr="00AE5565">
        <w:t xml:space="preserve"> bloggers</w:t>
      </w:r>
      <w:r w:rsidR="007E5DDF" w:rsidRPr="00AE5565">
        <w:t xml:space="preserve"> (</w:t>
      </w:r>
      <w:r w:rsidR="00012B54" w:rsidRPr="00AE5565">
        <w:rPr>
          <w:color w:val="000000"/>
          <w:shd w:val="clear" w:color="auto" w:fill="FFFFFF"/>
        </w:rPr>
        <w:t xml:space="preserve">Baker and Rojek 2020, </w:t>
      </w:r>
      <w:r w:rsidR="00012B54" w:rsidRPr="00AE5565">
        <w:t>p. 3</w:t>
      </w:r>
      <w:r w:rsidR="0009797D" w:rsidRPr="00AE5565">
        <w:t xml:space="preserve">) and the path they have shown us to enlightenment transverses </w:t>
      </w:r>
      <w:r w:rsidR="00324F9F" w:rsidRPr="00AE5565">
        <w:t>squarely</w:t>
      </w:r>
      <w:r w:rsidR="0009797D" w:rsidRPr="00AE5565">
        <w:t xml:space="preserve"> through consumption</w:t>
      </w:r>
      <w:r w:rsidR="00324F9F" w:rsidRPr="00AE5565">
        <w:t xml:space="preserve"> territory</w:t>
      </w:r>
      <w:r w:rsidR="0009797D" w:rsidRPr="00AE5565">
        <w:t xml:space="preserve">. </w:t>
      </w:r>
      <w:r w:rsidR="00324F9F" w:rsidRPr="00AE5565">
        <w:t>Most emotional or physiological ailments can be resolved through consumerist rituals or practices (</w:t>
      </w:r>
      <w:r w:rsidR="00012B54" w:rsidRPr="00AE5565">
        <w:rPr>
          <w:color w:val="000000"/>
          <w:shd w:val="clear" w:color="auto" w:fill="FFFFFF"/>
        </w:rPr>
        <w:t xml:space="preserve">Baker and Rojek 2020, </w:t>
      </w:r>
      <w:r w:rsidR="00012B54" w:rsidRPr="00AE5565">
        <w:t>p. 8</w:t>
      </w:r>
      <w:r w:rsidR="00324F9F" w:rsidRPr="00AE5565">
        <w:t xml:space="preserve">). </w:t>
      </w:r>
      <w:r w:rsidR="00114595" w:rsidRPr="00AE5565">
        <w:t xml:space="preserve">For the stressed and knotted </w:t>
      </w:r>
      <w:r w:rsidR="00BD022F" w:rsidRPr="00AE5565">
        <w:lastRenderedPageBreak/>
        <w:t xml:space="preserve">modern </w:t>
      </w:r>
      <w:r w:rsidR="00114595" w:rsidRPr="00AE5565">
        <w:t>individual</w:t>
      </w:r>
      <w:r w:rsidR="00200030" w:rsidRPr="00AE5565">
        <w:t>, for example,</w:t>
      </w:r>
      <w:r w:rsidR="00114595" w:rsidRPr="00AE5565">
        <w:t xml:space="preserve"> </w:t>
      </w:r>
      <w:r w:rsidR="00114595" w:rsidRPr="00AE5565">
        <w:rPr>
          <w:i/>
        </w:rPr>
        <w:t xml:space="preserve">goop </w:t>
      </w:r>
      <w:r w:rsidR="00114595" w:rsidRPr="00AE5565">
        <w:t xml:space="preserve">recommends a Gemstone Heat Therapy Mat, priced at $1,049 USD. </w:t>
      </w:r>
      <w:r w:rsidR="00434A12" w:rsidRPr="00AE5565">
        <w:t>This gemstone studded mat uses infrared heat to “promote local circulation, ease muscle te</w:t>
      </w:r>
      <w:r w:rsidR="00C20864" w:rsidRPr="00AE5565">
        <w:t xml:space="preserve">nsion …and promote well-being” (Goop 2020d). </w:t>
      </w:r>
      <w:r w:rsidR="00434A12" w:rsidRPr="00AE5565">
        <w:t xml:space="preserve">If all ailments are still not banished, there are countless exclusive spas and retreats on offer. </w:t>
      </w:r>
      <w:r w:rsidR="00200030" w:rsidRPr="00AE5565">
        <w:rPr>
          <w:szCs w:val="24"/>
        </w:rPr>
        <w:t xml:space="preserve">However, </w:t>
      </w:r>
      <w:r w:rsidR="00324F9F" w:rsidRPr="00AE5565">
        <w:rPr>
          <w:szCs w:val="24"/>
        </w:rPr>
        <w:t xml:space="preserve">what </w:t>
      </w:r>
      <w:r w:rsidR="00200030" w:rsidRPr="00AE5565">
        <w:rPr>
          <w:szCs w:val="24"/>
        </w:rPr>
        <w:t>l</w:t>
      </w:r>
      <w:r w:rsidR="00380EDB" w:rsidRPr="00AE5565">
        <w:rPr>
          <w:szCs w:val="24"/>
        </w:rPr>
        <w:t>ifestyle</w:t>
      </w:r>
      <w:r w:rsidR="00380EDB" w:rsidRPr="00AE5565">
        <w:rPr>
          <w:sz w:val="20"/>
        </w:rPr>
        <w:t xml:space="preserve"> </w:t>
      </w:r>
      <w:r w:rsidR="00380EDB" w:rsidRPr="00AE5565">
        <w:t xml:space="preserve">gurus </w:t>
      </w:r>
      <w:r w:rsidR="00324F9F" w:rsidRPr="00AE5565">
        <w:t xml:space="preserve">really </w:t>
      </w:r>
      <w:r w:rsidR="00380EDB" w:rsidRPr="00AE5565">
        <w:t xml:space="preserve">offer </w:t>
      </w:r>
      <w:r w:rsidR="00324F9F" w:rsidRPr="00AE5565">
        <w:t>is</w:t>
      </w:r>
      <w:r w:rsidR="00380EDB" w:rsidRPr="00AE5565">
        <w:t xml:space="preserve"> transformation</w:t>
      </w:r>
      <w:r w:rsidR="00F06F15" w:rsidRPr="00AE5565">
        <w:t>, a ‘new you</w:t>
      </w:r>
      <w:r w:rsidR="0034769D" w:rsidRPr="00AE5565">
        <w:t>.</w:t>
      </w:r>
      <w:r w:rsidR="00F06F15" w:rsidRPr="00AE5565">
        <w:t>’</w:t>
      </w:r>
      <w:r w:rsidR="0034769D" w:rsidRPr="00AE5565">
        <w:t xml:space="preserve"> </w:t>
      </w:r>
      <w:r w:rsidR="00380EDB" w:rsidRPr="00AE5565">
        <w:t xml:space="preserve">Through following their guidelines, </w:t>
      </w:r>
      <w:r w:rsidR="00F06F15" w:rsidRPr="00AE5565">
        <w:t xml:space="preserve">mimicking </w:t>
      </w:r>
      <w:r w:rsidR="00380EDB" w:rsidRPr="00AE5565">
        <w:t xml:space="preserve">their practices, and purchasing their products, one could not </w:t>
      </w:r>
      <w:r w:rsidR="00200030" w:rsidRPr="00AE5565">
        <w:t>only</w:t>
      </w:r>
      <w:r w:rsidR="00380EDB" w:rsidRPr="00AE5565">
        <w:t xml:space="preserve"> achieve access to a new social group, but find themselves</w:t>
      </w:r>
      <w:r w:rsidR="00BD022F" w:rsidRPr="00AE5565">
        <w:t xml:space="preserve"> transformed into a</w:t>
      </w:r>
      <w:r w:rsidR="00D57F91" w:rsidRPr="00AE5565">
        <w:t>n</w:t>
      </w:r>
      <w:r w:rsidR="00BD022F" w:rsidRPr="00AE5565">
        <w:t xml:space="preserve"> </w:t>
      </w:r>
      <w:r w:rsidR="00877569" w:rsidRPr="00AE5565">
        <w:t>utterly</w:t>
      </w:r>
      <w:r w:rsidR="00D57F91" w:rsidRPr="00AE5565">
        <w:t xml:space="preserve"> </w:t>
      </w:r>
      <w:r w:rsidR="00BD022F" w:rsidRPr="00AE5565">
        <w:t>new entity (</w:t>
      </w:r>
      <w:r w:rsidR="00012B54" w:rsidRPr="00AE5565">
        <w:rPr>
          <w:color w:val="000000"/>
          <w:shd w:val="clear" w:color="auto" w:fill="FFFFFF"/>
        </w:rPr>
        <w:t xml:space="preserve">Baker and Rojek 2020, </w:t>
      </w:r>
      <w:r w:rsidR="00012B54" w:rsidRPr="00AE5565">
        <w:t>p. 8</w:t>
      </w:r>
      <w:r w:rsidR="00F06F15" w:rsidRPr="00AE5565">
        <w:t>)</w:t>
      </w:r>
      <w:r w:rsidR="00380EDB" w:rsidRPr="00AE5565">
        <w:t>.</w:t>
      </w:r>
    </w:p>
    <w:p w14:paraId="250F2862" w14:textId="77777777" w:rsidR="00C652C8" w:rsidRPr="00AE5565" w:rsidRDefault="00C652C8" w:rsidP="00200030">
      <w:pPr>
        <w:ind w:firstLine="720"/>
      </w:pPr>
    </w:p>
    <w:p w14:paraId="518CF5B7" w14:textId="77777777" w:rsidR="00C652C8" w:rsidRPr="00AE5565" w:rsidRDefault="00E53565" w:rsidP="00E53565">
      <w:pPr>
        <w:rPr>
          <w:b/>
        </w:rPr>
      </w:pPr>
      <w:r w:rsidRPr="00AE5565">
        <w:rPr>
          <w:b/>
        </w:rPr>
        <w:t xml:space="preserve">One </w:t>
      </w:r>
      <w:r w:rsidR="006107FF" w:rsidRPr="00AE5565">
        <w:rPr>
          <w:b/>
        </w:rPr>
        <w:t>Cashmere Sweater Away</w:t>
      </w:r>
      <w:r w:rsidRPr="00AE5565">
        <w:rPr>
          <w:b/>
        </w:rPr>
        <w:t xml:space="preserve"> from Enlightenment</w:t>
      </w:r>
    </w:p>
    <w:p w14:paraId="27BB5D93" w14:textId="77777777" w:rsidR="00E53565" w:rsidRPr="00AE5565" w:rsidRDefault="00BD022F" w:rsidP="00E53565">
      <w:pPr>
        <w:ind w:firstLine="720"/>
      </w:pPr>
      <w:r w:rsidRPr="00AE5565">
        <w:t xml:space="preserve">By bestowing transformative powers upon its most loyal and dedicated followers, </w:t>
      </w:r>
      <w:r w:rsidRPr="00AE5565">
        <w:rPr>
          <w:i/>
        </w:rPr>
        <w:t>goop</w:t>
      </w:r>
      <w:r w:rsidRPr="00AE5565">
        <w:t xml:space="preserve"> mimics </w:t>
      </w:r>
      <w:r w:rsidR="00AF3E1B" w:rsidRPr="00AE5565">
        <w:t xml:space="preserve">the function otherwise afforded by religion. </w:t>
      </w:r>
      <w:r w:rsidR="007617A0" w:rsidRPr="00AE5565">
        <w:t xml:space="preserve">At the center of the </w:t>
      </w:r>
      <w:r w:rsidR="007617A0" w:rsidRPr="00AE5565">
        <w:rPr>
          <w:i/>
        </w:rPr>
        <w:t>goop</w:t>
      </w:r>
      <w:r w:rsidR="007617A0" w:rsidRPr="00AE5565">
        <w:t xml:space="preserve"> dogma lies asceticism, the practice of limiting, restricting or denying oneself in order to achieve enlightenment or at least to gather cultural capital (</w:t>
      </w:r>
      <w:r w:rsidR="00012B54" w:rsidRPr="00AE5565">
        <w:rPr>
          <w:color w:val="000000"/>
        </w:rPr>
        <w:t>Logan 2017, p. 600</w:t>
      </w:r>
      <w:r w:rsidR="00324F9F" w:rsidRPr="00AE5565">
        <w:t>).</w:t>
      </w:r>
      <w:r w:rsidR="007617A0" w:rsidRPr="00AE5565">
        <w:t xml:space="preserve"> </w:t>
      </w:r>
      <w:r w:rsidR="00B52768" w:rsidRPr="00AE5565">
        <w:rPr>
          <w:i/>
        </w:rPr>
        <w:t>g</w:t>
      </w:r>
      <w:r w:rsidR="007617A0" w:rsidRPr="00AE5565">
        <w:rPr>
          <w:i/>
        </w:rPr>
        <w:t xml:space="preserve">oop </w:t>
      </w:r>
      <w:r w:rsidR="007617A0" w:rsidRPr="00AE5565">
        <w:t>obsessively repeats the concept of ‘detox’: detox dieting, detox skincare, and detox linens (organic cotton). The website is teaming with ideas on a “digital detox,” “anger detox,” “pantry detox,” “kitchen detox,” “summer detox,” “shower detox,” “heavy metal detox,” “warm winter detox,” and the list goes on endlessly</w:t>
      </w:r>
      <w:r w:rsidR="00301B37" w:rsidRPr="00AE5565">
        <w:t xml:space="preserve"> (</w:t>
      </w:r>
      <w:r w:rsidR="00301B37" w:rsidRPr="00AE5565">
        <w:rPr>
          <w:color w:val="000000"/>
        </w:rPr>
        <w:t>Goop 2020a)</w:t>
      </w:r>
      <w:r w:rsidR="00E53565" w:rsidRPr="00AE5565">
        <w:t xml:space="preserve">. Paradoxically, </w:t>
      </w:r>
      <w:r w:rsidR="00E53565" w:rsidRPr="00AE5565">
        <w:rPr>
          <w:i/>
        </w:rPr>
        <w:t>goop</w:t>
      </w:r>
      <w:r w:rsidR="00E53565" w:rsidRPr="00AE5565">
        <w:t xml:space="preserve"> offers restriction and elimination through </w:t>
      </w:r>
      <w:r w:rsidR="00AB5B11" w:rsidRPr="00AE5565">
        <w:t>spending</w:t>
      </w:r>
      <w:r w:rsidR="00E53565" w:rsidRPr="00AE5565">
        <w:t xml:space="preserve"> and aspiration. It “blends practices of religious asceticism and consumption through the highly mediated form of postindustrial capitalism” (</w:t>
      </w:r>
      <w:r w:rsidR="00012B54" w:rsidRPr="00AE5565">
        <w:rPr>
          <w:color w:val="000000"/>
        </w:rPr>
        <w:t>Logan 2017, p. 603</w:t>
      </w:r>
      <w:r w:rsidR="00E53565" w:rsidRPr="00AE5565">
        <w:t xml:space="preserve">). </w:t>
      </w:r>
    </w:p>
    <w:p w14:paraId="5A01A00D" w14:textId="77777777" w:rsidR="0094163F" w:rsidRPr="00AE5565" w:rsidRDefault="00BE4C3F" w:rsidP="003C5912">
      <w:r w:rsidRPr="00AE5565">
        <w:tab/>
        <w:t xml:space="preserve">Reduction and elimination echo throughout the </w:t>
      </w:r>
      <w:r w:rsidRPr="00AE5565">
        <w:rPr>
          <w:i/>
        </w:rPr>
        <w:t>goop</w:t>
      </w:r>
      <w:r w:rsidRPr="00AE5565">
        <w:t xml:space="preserve"> universe, but so do consumption, collection and cultivation. The trick is not in shunning away from consumption, but rather culminating it the </w:t>
      </w:r>
      <w:r w:rsidRPr="00AE5565">
        <w:rPr>
          <w:i/>
        </w:rPr>
        <w:t xml:space="preserve">correct </w:t>
      </w:r>
      <w:r w:rsidRPr="00AE5565">
        <w:t xml:space="preserve">way. </w:t>
      </w:r>
      <w:r w:rsidR="007D627B" w:rsidRPr="00AE5565">
        <w:t>The first p</w:t>
      </w:r>
      <w:r w:rsidR="0094163F" w:rsidRPr="00AE5565">
        <w:t xml:space="preserve">art of the </w:t>
      </w:r>
      <w:r w:rsidR="0094163F" w:rsidRPr="00AE5565">
        <w:rPr>
          <w:i/>
        </w:rPr>
        <w:t>goop</w:t>
      </w:r>
      <w:r w:rsidR="0094163F" w:rsidRPr="00AE5565">
        <w:t xml:space="preserve"> initiation includes purging as a form of ritual purification, either through colonics</w:t>
      </w:r>
      <w:r w:rsidR="00AB5B11" w:rsidRPr="00AE5565">
        <w:t>, diets</w:t>
      </w:r>
      <w:r w:rsidR="0094163F" w:rsidRPr="00AE5565">
        <w:t xml:space="preserve"> or closet clean-outs until you have adopted the ‘lean closet’ ideal, or the </w:t>
      </w:r>
      <w:r w:rsidR="007D627B" w:rsidRPr="00AE5565">
        <w:t>‘</w:t>
      </w:r>
      <w:r w:rsidR="0094163F" w:rsidRPr="00AE5565">
        <w:t>fewer, better</w:t>
      </w:r>
      <w:r w:rsidR="007D627B" w:rsidRPr="00AE5565">
        <w:t>’</w:t>
      </w:r>
      <w:r w:rsidR="0094163F" w:rsidRPr="00AE5565">
        <w:t xml:space="preserve"> philosophy by painfully parting with a large portion</w:t>
      </w:r>
      <w:r w:rsidR="00AB5B11" w:rsidRPr="00AE5565">
        <w:t xml:space="preserve"> (80%)</w:t>
      </w:r>
      <w:r w:rsidR="0094163F" w:rsidRPr="00AE5565">
        <w:t xml:space="preserve"> of your acquired goods</w:t>
      </w:r>
      <w:r w:rsidR="007D627B" w:rsidRPr="00AE5565">
        <w:t xml:space="preserve"> (</w:t>
      </w:r>
      <w:r w:rsidR="001C7554" w:rsidRPr="00AE5565">
        <w:rPr>
          <w:color w:val="000000"/>
        </w:rPr>
        <w:t>Goop 2016b).</w:t>
      </w:r>
      <w:r w:rsidR="001C7554" w:rsidRPr="00AE5565">
        <w:t xml:space="preserve"> </w:t>
      </w:r>
      <w:r w:rsidR="002823EB" w:rsidRPr="00AE5565">
        <w:t>Bravely plunging into the baptismal water</w:t>
      </w:r>
      <w:r w:rsidR="007D627B" w:rsidRPr="00AE5565">
        <w:t>s of a</w:t>
      </w:r>
      <w:r w:rsidR="002823EB" w:rsidRPr="00AE5565">
        <w:t xml:space="preserve"> new consumer lifestyle must be done in a simple </w:t>
      </w:r>
      <w:r w:rsidR="007D627B" w:rsidRPr="00AE5565">
        <w:t>linen</w:t>
      </w:r>
      <w:r w:rsidR="002823EB" w:rsidRPr="00AE5565">
        <w:t xml:space="preserve"> frock, or </w:t>
      </w:r>
      <w:r w:rsidR="007D627B" w:rsidRPr="00AE5565">
        <w:t xml:space="preserve">“head-to-toe monotone” because “you simple can’t mess up white-on-white” </w:t>
      </w:r>
      <w:r w:rsidR="00C618F7" w:rsidRPr="00AE5565">
        <w:t>(Goop 2017</w:t>
      </w:r>
      <w:r w:rsidR="007D627B" w:rsidRPr="00AE5565">
        <w:t xml:space="preserve">). Admittedly this process is “brutal” and yet necessary to save consumers from the horror of abundance and choice, the burden of selection and </w:t>
      </w:r>
      <w:r w:rsidR="007E7221" w:rsidRPr="00AE5565">
        <w:t xml:space="preserve">to </w:t>
      </w:r>
      <w:r w:rsidR="007D627B" w:rsidRPr="00AE5565">
        <w:t>“abolish that feeling of having nothing to wear – despite square footage in closet that suggests otherwise</w:t>
      </w:r>
      <w:r w:rsidR="001C7554" w:rsidRPr="00AE5565">
        <w:t xml:space="preserve"> (</w:t>
      </w:r>
      <w:r w:rsidR="001C7554" w:rsidRPr="00AE5565">
        <w:rPr>
          <w:color w:val="000000"/>
        </w:rPr>
        <w:t>Goop 2016b).</w:t>
      </w:r>
    </w:p>
    <w:p w14:paraId="0B65EFCA" w14:textId="77777777" w:rsidR="00855E85" w:rsidRPr="00AE5565" w:rsidRDefault="007E7221" w:rsidP="00855E85">
      <w:r w:rsidRPr="00AE5565">
        <w:tab/>
        <w:t xml:space="preserve">Once the purge is complete one simply cannot be left with an empty closet, instead they </w:t>
      </w:r>
      <w:r w:rsidR="00EE3DFA" w:rsidRPr="00AE5565">
        <w:t xml:space="preserve">must now </w:t>
      </w:r>
      <w:r w:rsidRPr="00AE5565">
        <w:t>careful</w:t>
      </w:r>
      <w:r w:rsidR="00546BFA" w:rsidRPr="00AE5565">
        <w:t>ly</w:t>
      </w:r>
      <w:r w:rsidRPr="00AE5565">
        <w:t xml:space="preserve"> </w:t>
      </w:r>
      <w:r w:rsidR="00855E85" w:rsidRPr="00AE5565">
        <w:t>replenish</w:t>
      </w:r>
      <w:r w:rsidRPr="00AE5565">
        <w:t xml:space="preserve"> their space with </w:t>
      </w:r>
      <w:r w:rsidR="00EE3DFA" w:rsidRPr="00AE5565">
        <w:t xml:space="preserve">“a capsule wardrobe” filled with “quality, not quantity” “investment pieces” such as “beautifully-tailored blouse, cashmere sweaters, and well-cut trousers.”  For those overwhelmed with this charge, </w:t>
      </w:r>
      <w:r w:rsidR="00EE3DFA" w:rsidRPr="00AE5565">
        <w:rPr>
          <w:i/>
        </w:rPr>
        <w:t>goop</w:t>
      </w:r>
      <w:r w:rsidR="00EE3DFA" w:rsidRPr="00AE5565">
        <w:t xml:space="preserve"> offers the “</w:t>
      </w:r>
      <w:r w:rsidR="00EE3DFA" w:rsidRPr="00AE5565">
        <w:rPr>
          <w:rStyle w:val="Hyperlink"/>
          <w:i/>
          <w:color w:val="auto"/>
          <w:u w:val="none"/>
        </w:rPr>
        <w:t>Month of Outfits</w:t>
      </w:r>
      <w:r w:rsidR="00EE3DFA" w:rsidRPr="00AE5565">
        <w:t> </w:t>
      </w:r>
      <w:r w:rsidR="001C7554" w:rsidRPr="00AE5565">
        <w:t>as a framework to create this” (</w:t>
      </w:r>
      <w:r w:rsidR="001C7554" w:rsidRPr="00AE5565">
        <w:rPr>
          <w:color w:val="000000"/>
        </w:rPr>
        <w:t>Goop 2016b)</w:t>
      </w:r>
      <w:r w:rsidR="00EE3DFA" w:rsidRPr="00AE5565">
        <w:t>. Once purchased</w:t>
      </w:r>
      <w:r w:rsidR="00A87F02" w:rsidRPr="00AE5565">
        <w:t>,</w:t>
      </w:r>
      <w:r w:rsidR="00EE3DFA" w:rsidRPr="00AE5565">
        <w:t xml:space="preserve"> these items must not be treated with </w:t>
      </w:r>
      <w:r w:rsidR="0094426B" w:rsidRPr="00AE5565">
        <w:t xml:space="preserve">the same </w:t>
      </w:r>
      <w:r w:rsidR="00EE3DFA" w:rsidRPr="00AE5565">
        <w:t xml:space="preserve">vulgarity as those tossed out before them, instead one is instructed to “fold them </w:t>
      </w:r>
      <w:r w:rsidR="001C7554" w:rsidRPr="00AE5565">
        <w:t>lovingly, and treat them well” (</w:t>
      </w:r>
      <w:r w:rsidR="001C7554" w:rsidRPr="00AE5565">
        <w:rPr>
          <w:color w:val="000000"/>
        </w:rPr>
        <w:t>Goop 2016b)</w:t>
      </w:r>
      <w:r w:rsidR="00EE3DFA" w:rsidRPr="00AE5565">
        <w:t>.</w:t>
      </w:r>
      <w:r w:rsidR="00546BFA" w:rsidRPr="00AE5565">
        <w:t xml:space="preserve"> GP herself has a “uniform” which can be emulated by purchasing items through the </w:t>
      </w:r>
      <w:r w:rsidR="00546BFA" w:rsidRPr="00AE5565">
        <w:rPr>
          <w:i/>
        </w:rPr>
        <w:t>goop</w:t>
      </w:r>
      <w:r w:rsidR="00A87F02" w:rsidRPr="00AE5565">
        <w:t xml:space="preserve"> e-commerce site, the one </w:t>
      </w:r>
      <w:r w:rsidR="00546BFA" w:rsidRPr="00AE5565">
        <w:t xml:space="preserve">where price tags should come with warning labels ($890 sweater anyone?). After purging and carefully replenishing one’s closet, avoiding the pedestrian pitfalls of seasonal sales and spur-of-the-moment decisions, a sombre moment of reflection might befall the individual. Standing in front of a minimalist, monochromatic wardrobe </w:t>
      </w:r>
      <w:r w:rsidR="00855E85" w:rsidRPr="00AE5565">
        <w:t xml:space="preserve">that is a “neutral Rubik’s cube…waiting for alignment” one may feel a sense </w:t>
      </w:r>
      <w:r w:rsidR="00E8775C" w:rsidRPr="00AE5565">
        <w:t>listlessness. Luckily this</w:t>
      </w:r>
      <w:r w:rsidR="00855E85" w:rsidRPr="00AE5565">
        <w:t xml:space="preserve"> is easily solved with “a few deft moves and the right combinations”</w:t>
      </w:r>
      <w:r w:rsidR="00CF3FD9" w:rsidRPr="00AE5565">
        <w:t xml:space="preserve"> (</w:t>
      </w:r>
      <w:r w:rsidR="00CF3FD9" w:rsidRPr="00AE5565">
        <w:rPr>
          <w:color w:val="000000"/>
        </w:rPr>
        <w:t>Goop 2019b)</w:t>
      </w:r>
      <w:r w:rsidR="00855E85" w:rsidRPr="00AE5565">
        <w:t xml:space="preserve"> such as loosening “you</w:t>
      </w:r>
      <w:r w:rsidR="00E8775C" w:rsidRPr="00AE5565">
        <w:t>r</w:t>
      </w:r>
      <w:r w:rsidR="00855E85" w:rsidRPr="00AE5565">
        <w:t xml:space="preserve"> sleeves for after-hours,” exchanging </w:t>
      </w:r>
      <w:r w:rsidR="00855E85" w:rsidRPr="00AE5565">
        <w:lastRenderedPageBreak/>
        <w:t xml:space="preserve">“sneakers for something spiky,” introducing a “cocktail-friendly clutch, and emeralds. Emeralds are always a good idea” </w:t>
      </w:r>
      <w:r w:rsidR="00CC1F63" w:rsidRPr="00AE5565">
        <w:t>(</w:t>
      </w:r>
      <w:r w:rsidR="00CC1F63" w:rsidRPr="00AE5565">
        <w:rPr>
          <w:color w:val="000000"/>
        </w:rPr>
        <w:t>Goop 2019d).</w:t>
      </w:r>
    </w:p>
    <w:p w14:paraId="60ACBC6C" w14:textId="77777777" w:rsidR="00F8678C" w:rsidRPr="00AE5565" w:rsidRDefault="00CD70DB" w:rsidP="002E6E04">
      <w:pPr>
        <w:ind w:firstLine="720"/>
      </w:pPr>
      <w:r w:rsidRPr="00AE5565">
        <w:t>The “chaotic force of abundance” (</w:t>
      </w:r>
      <w:r w:rsidR="00012B54" w:rsidRPr="00AE5565">
        <w:rPr>
          <w:color w:val="000000"/>
        </w:rPr>
        <w:t>Logan 2017, p. 631</w:t>
      </w:r>
      <w:r w:rsidRPr="00AE5565">
        <w:t>) of the postmodern marketplace is over</w:t>
      </w:r>
      <w:r w:rsidR="000109C4" w:rsidRPr="00AE5565">
        <w:t xml:space="preserve">whelming and </w:t>
      </w:r>
      <w:r w:rsidRPr="00AE5565">
        <w:t xml:space="preserve">the limitless choices </w:t>
      </w:r>
      <w:r w:rsidR="000109C4" w:rsidRPr="00AE5565">
        <w:t xml:space="preserve">are </w:t>
      </w:r>
      <w:r w:rsidRPr="00AE5565">
        <w:t>dizzying</w:t>
      </w:r>
      <w:r w:rsidR="00502E50" w:rsidRPr="00AE5565">
        <w:t>,</w:t>
      </w:r>
      <w:r w:rsidRPr="00AE5565">
        <w:t xml:space="preserve"> </w:t>
      </w:r>
      <w:r w:rsidR="000109C4" w:rsidRPr="00AE5565">
        <w:t>causing an</w:t>
      </w:r>
      <w:r w:rsidRPr="00AE5565">
        <w:t xml:space="preserve"> ine</w:t>
      </w:r>
      <w:r w:rsidR="000109C4" w:rsidRPr="00AE5565">
        <w:t>xperienced consumer to</w:t>
      </w:r>
      <w:r w:rsidR="00502E50" w:rsidRPr="00AE5565">
        <w:t xml:space="preserve"> go astray by filling</w:t>
      </w:r>
      <w:r w:rsidRPr="00AE5565">
        <w:t xml:space="preserve"> their home with items that fail to “bring joy” as per Marie Kodno</w:t>
      </w:r>
      <w:r w:rsidR="000C25DD" w:rsidRPr="00AE5565">
        <w:t xml:space="preserve"> (Goop 2015a</w:t>
      </w:r>
      <w:r w:rsidR="001E0B17" w:rsidRPr="00AE5565">
        <w:t>), or</w:t>
      </w:r>
      <w:r w:rsidRPr="00AE5565">
        <w:t xml:space="preserve"> to provide spiritual catharsis</w:t>
      </w:r>
      <w:r w:rsidR="001E0B17" w:rsidRPr="00AE5565">
        <w:t>,</w:t>
      </w:r>
      <w:r w:rsidRPr="00AE5565">
        <w:t xml:space="preserve"> or in the least to “bridge the gap between board meetings, school drop-off</w:t>
      </w:r>
      <w:r w:rsidR="00E401F6" w:rsidRPr="00AE5565">
        <w:t>s</w:t>
      </w:r>
      <w:r w:rsidRPr="00AE5565">
        <w:t>, and soccer games”</w:t>
      </w:r>
      <w:r w:rsidR="004B1027" w:rsidRPr="00AE5565">
        <w:t xml:space="preserve"> (Goop 2018</w:t>
      </w:r>
      <w:r w:rsidRPr="00AE5565">
        <w:t xml:space="preserve">). </w:t>
      </w:r>
      <w:r w:rsidR="000109C4" w:rsidRPr="00AE5565">
        <w:rPr>
          <w:i/>
        </w:rPr>
        <w:t>goop</w:t>
      </w:r>
      <w:r w:rsidR="000109C4" w:rsidRPr="00AE5565">
        <w:t xml:space="preserve"> lures inundated consumer</w:t>
      </w:r>
      <w:r w:rsidR="00E401F6" w:rsidRPr="00AE5565">
        <w:t>s</w:t>
      </w:r>
      <w:r w:rsidR="000109C4" w:rsidRPr="00AE5565">
        <w:t xml:space="preserve"> with its siren call of simplicity and ease. “Having a uniform means having to make one less decision every day</w:t>
      </w:r>
      <w:r w:rsidR="00935D8C" w:rsidRPr="00AE5565">
        <w:t>,</w:t>
      </w:r>
      <w:r w:rsidR="004B1027" w:rsidRPr="00AE5565">
        <w:t>” it proclaims (Goop 2018)</w:t>
      </w:r>
      <w:r w:rsidR="000109C4" w:rsidRPr="00AE5565">
        <w:t xml:space="preserve">. </w:t>
      </w:r>
      <w:r w:rsidR="00502E50" w:rsidRPr="00AE5565">
        <w:t xml:space="preserve">Simple to follow guides guarantee consumers protection by warning them not only of “the pitfalls of trekking sockless in Vans” </w:t>
      </w:r>
      <w:r w:rsidR="002F13FD" w:rsidRPr="00AE5565">
        <w:t>(Goop 2020e</w:t>
      </w:r>
      <w:r w:rsidR="00502E50" w:rsidRPr="00AE5565">
        <w:t xml:space="preserve">), but also of </w:t>
      </w:r>
      <w:r w:rsidR="00F8678C" w:rsidRPr="00AE5565">
        <w:t xml:space="preserve">failing to achieve spiritual transcendence thought consumption. </w:t>
      </w:r>
    </w:p>
    <w:p w14:paraId="5DC5633C" w14:textId="77777777" w:rsidR="00F8678C" w:rsidRPr="00AE5565" w:rsidRDefault="00F8678C" w:rsidP="00E401F6"/>
    <w:p w14:paraId="787CD321" w14:textId="77777777" w:rsidR="00502E50" w:rsidRPr="00AE5565" w:rsidRDefault="00E401F6" w:rsidP="00E401F6">
      <w:pPr>
        <w:rPr>
          <w:b/>
        </w:rPr>
      </w:pPr>
      <w:r w:rsidRPr="00AE5565">
        <w:rPr>
          <w:b/>
        </w:rPr>
        <w:t xml:space="preserve">Elevated and Curated – A </w:t>
      </w:r>
      <w:r w:rsidR="002524E4" w:rsidRPr="00AE5565">
        <w:rPr>
          <w:b/>
        </w:rPr>
        <w:t>Paradox of S</w:t>
      </w:r>
      <w:r w:rsidRPr="00AE5565">
        <w:rPr>
          <w:b/>
        </w:rPr>
        <w:t>implicity and Aspiration</w:t>
      </w:r>
    </w:p>
    <w:p w14:paraId="67BC8D20" w14:textId="77777777" w:rsidR="00F256A2" w:rsidRPr="00AE5565" w:rsidRDefault="00E401F6" w:rsidP="00C60E53">
      <w:pPr>
        <w:rPr>
          <w:noProof/>
          <w:lang w:eastAsia="en-CA"/>
        </w:rPr>
      </w:pPr>
      <w:r w:rsidRPr="00AE5565">
        <w:tab/>
      </w:r>
      <w:r w:rsidR="002524E4" w:rsidRPr="00AE5565">
        <w:t xml:space="preserve">The </w:t>
      </w:r>
      <w:r w:rsidR="002524E4" w:rsidRPr="00AE5565">
        <w:rPr>
          <w:i/>
        </w:rPr>
        <w:t>goop</w:t>
      </w:r>
      <w:r w:rsidR="002524E4" w:rsidRPr="00AE5565">
        <w:t xml:space="preserve"> lifestyle </w:t>
      </w:r>
      <w:r w:rsidR="009A4945" w:rsidRPr="00AE5565">
        <w:t>is a collection of “curated” and “tightly edited” consumer products and experi</w:t>
      </w:r>
      <w:r w:rsidR="0083293F" w:rsidRPr="00AE5565">
        <w:t>e</w:t>
      </w:r>
      <w:r w:rsidR="009A4945" w:rsidRPr="00AE5565">
        <w:t>nces (</w:t>
      </w:r>
      <w:r w:rsidR="00E61EBD" w:rsidRPr="00AE5565">
        <w:t>Goop 2020</w:t>
      </w:r>
      <w:r w:rsidR="00AD0811" w:rsidRPr="00AE5565">
        <w:t>f</w:t>
      </w:r>
      <w:r w:rsidR="009A4945" w:rsidRPr="00AE5565">
        <w:t xml:space="preserve">) </w:t>
      </w:r>
      <w:r w:rsidR="0083293F" w:rsidRPr="00AE5565">
        <w:t>which are unapologetically aspirational, stating, for example: “We include</w:t>
      </w:r>
      <w:r w:rsidR="0026443A" w:rsidRPr="00AE5565">
        <w:t>d</w:t>
      </w:r>
      <w:r w:rsidR="0083293F" w:rsidRPr="00AE5565">
        <w:t xml:space="preserve"> a $15,000 gold dildo in our first-ever sex issue. No regrets” (</w:t>
      </w:r>
      <w:r w:rsidR="00E61EBD" w:rsidRPr="00AE5565">
        <w:t>Goop 2020</w:t>
      </w:r>
      <w:r w:rsidR="00AD0811" w:rsidRPr="00AE5565">
        <w:t>f</w:t>
      </w:r>
      <w:r w:rsidR="0083293F" w:rsidRPr="00AE5565">
        <w:t>). A</w:t>
      </w:r>
      <w:r w:rsidRPr="00AE5565">
        <w:t>side from sprinkling a few affordable products (under $100 USD) here and there</w:t>
      </w:r>
      <w:r w:rsidR="00F256A2" w:rsidRPr="00AE5565">
        <w:t>,</w:t>
      </w:r>
      <w:r w:rsidR="0083293F" w:rsidRPr="00AE5565">
        <w:t xml:space="preserve"> </w:t>
      </w:r>
      <w:r w:rsidR="00835392" w:rsidRPr="00AE5565">
        <w:rPr>
          <w:i/>
        </w:rPr>
        <w:t xml:space="preserve">goop </w:t>
      </w:r>
      <w:r w:rsidR="00835392" w:rsidRPr="00AE5565">
        <w:t xml:space="preserve">directly addresses the elites </w:t>
      </w:r>
      <w:r w:rsidRPr="00AE5565">
        <w:t>who have accumulated too much and who are seeking to “demonstrate their spiritual election through the elimination of excess materiality” (</w:t>
      </w:r>
      <w:r w:rsidR="00012B54" w:rsidRPr="00AE5565">
        <w:rPr>
          <w:color w:val="000000"/>
        </w:rPr>
        <w:t>Logan 2017, p. 600</w:t>
      </w:r>
      <w:r w:rsidRPr="00AE5565">
        <w:t>).</w:t>
      </w:r>
      <w:r w:rsidR="00F256A2" w:rsidRPr="00AE5565">
        <w:t xml:space="preserve"> Some may be “unable to conceive of the system of needs in which</w:t>
      </w:r>
      <w:r w:rsidR="00F256A2" w:rsidRPr="00AE5565">
        <w:rPr>
          <w:color w:val="FF0000"/>
        </w:rPr>
        <w:t xml:space="preserve"> </w:t>
      </w:r>
      <w:r w:rsidR="0026443A" w:rsidRPr="00AE5565">
        <w:t>t</w:t>
      </w:r>
      <w:r w:rsidR="00F256A2" w:rsidRPr="00AE5565">
        <w:t>he</w:t>
      </w:r>
      <w:r w:rsidR="0026443A" w:rsidRPr="00AE5565">
        <w:t>re</w:t>
      </w:r>
      <w:r w:rsidR="00F256A2" w:rsidRPr="00AE5565">
        <w:t xml:space="preserve"> would have nothing better to do with” this amount of money then spent it on such non-utilitarian items</w:t>
      </w:r>
      <w:r w:rsidR="000C5949" w:rsidRPr="00AE5565">
        <w:t xml:space="preserve"> </w:t>
      </w:r>
      <w:r w:rsidR="000C5949" w:rsidRPr="00AE5565">
        <w:rPr>
          <w:color w:val="000000"/>
          <w:shd w:val="clear" w:color="auto" w:fill="FFFFFF"/>
        </w:rPr>
        <w:t xml:space="preserve">(Bourdieu 1984, p. </w:t>
      </w:r>
      <w:r w:rsidR="00F256A2" w:rsidRPr="00AE5565">
        <w:t>375), dismissing it as preposterous, frivolous and even insulting. And yet other</w:t>
      </w:r>
      <w:r w:rsidR="0026443A" w:rsidRPr="00AE5565">
        <w:t>s</w:t>
      </w:r>
      <w:r w:rsidR="00F256A2" w:rsidRPr="00AE5565">
        <w:t xml:space="preserve"> are able to understand that such purchases, which are often called conspicuous, are “obligatory elements in a certain style,” an onus for building social and cultural capital (</w:t>
      </w:r>
      <w:r w:rsidR="000C5949" w:rsidRPr="00AE5565">
        <w:rPr>
          <w:color w:val="000000"/>
          <w:shd w:val="clear" w:color="auto" w:fill="FFFFFF"/>
        </w:rPr>
        <w:t xml:space="preserve">Bourdieu 1984, p. </w:t>
      </w:r>
      <w:r w:rsidR="00F256A2" w:rsidRPr="00AE5565">
        <w:t xml:space="preserve">375). </w:t>
      </w:r>
      <w:r w:rsidR="00603D83" w:rsidRPr="00AE5565">
        <w:t xml:space="preserve">Capital is built here in several ways. Firstly, by refusing the mass production model in favour of ‘boutique’ capitalism. As </w:t>
      </w:r>
      <w:r w:rsidR="00603D83" w:rsidRPr="00AE5565">
        <w:rPr>
          <w:i/>
        </w:rPr>
        <w:t>goop</w:t>
      </w:r>
      <w:r w:rsidR="00603D83" w:rsidRPr="00AE5565">
        <w:t xml:space="preserve"> curates the items for its customers, just</w:t>
      </w:r>
      <w:r w:rsidR="00324F9F" w:rsidRPr="00AE5565">
        <w:t xml:space="preserve"> as</w:t>
      </w:r>
      <w:r w:rsidR="00603D83" w:rsidRPr="00AE5565">
        <w:t xml:space="preserve"> a gallery would artwork for the general public, it supports “small-scale producers who maintain artisanal standards, a new form of value in the post-industrial era” (</w:t>
      </w:r>
      <w:r w:rsidR="00012B54" w:rsidRPr="00AE5565">
        <w:rPr>
          <w:color w:val="000000"/>
        </w:rPr>
        <w:t>Logan 2017, p. 616</w:t>
      </w:r>
      <w:r w:rsidR="00603D83" w:rsidRPr="00AE5565">
        <w:t>). Limited edition, high-quality products are thus imbued with cultural capital. Secondly, the</w:t>
      </w:r>
      <w:r w:rsidR="00324F9F" w:rsidRPr="00AE5565">
        <w:t xml:space="preserve"> cultural and social </w:t>
      </w:r>
      <w:r w:rsidR="00603D83" w:rsidRPr="00AE5565">
        <w:t xml:space="preserve">capital of a few is </w:t>
      </w:r>
      <w:r w:rsidR="00324F9F" w:rsidRPr="00AE5565">
        <w:t>borne of</w:t>
      </w:r>
      <w:r w:rsidR="00603D83" w:rsidRPr="00AE5565">
        <w:t xml:space="preserve"> the desire of many. </w:t>
      </w:r>
      <w:r w:rsidR="00F256A2" w:rsidRPr="00AE5565">
        <w:t xml:space="preserve">The idea is not for common readers to purchase that $890 USD dollar sweater or the US 75-dollar </w:t>
      </w:r>
      <w:r w:rsidR="00F256A2" w:rsidRPr="00AE5565">
        <w:rPr>
          <w:i/>
        </w:rPr>
        <w:t xml:space="preserve">This Smells Like My Vagina Candle </w:t>
      </w:r>
      <w:r w:rsidR="00B33865" w:rsidRPr="00AE5565">
        <w:t xml:space="preserve">(Goop 2020c) </w:t>
      </w:r>
      <w:r w:rsidR="00F256A2" w:rsidRPr="00AE5565">
        <w:t xml:space="preserve">but to </w:t>
      </w:r>
      <w:r w:rsidR="00F256A2" w:rsidRPr="00AE5565">
        <w:rPr>
          <w:i/>
        </w:rPr>
        <w:t>want to</w:t>
      </w:r>
      <w:r w:rsidR="00573E68" w:rsidRPr="00AE5565">
        <w:t xml:space="preserve"> purchase it. It is this</w:t>
      </w:r>
      <w:r w:rsidR="00F256A2" w:rsidRPr="00AE5565">
        <w:t xml:space="preserve"> </w:t>
      </w:r>
      <w:r w:rsidR="001E0B17" w:rsidRPr="00AE5565">
        <w:t xml:space="preserve">covetous </w:t>
      </w:r>
      <w:r w:rsidR="00F256A2" w:rsidRPr="00AE5565">
        <w:t xml:space="preserve">gaze and </w:t>
      </w:r>
      <w:r w:rsidR="00573E68" w:rsidRPr="00AE5565">
        <w:t>aspiration of the masses that propagate</w:t>
      </w:r>
      <w:r w:rsidR="00F256A2" w:rsidRPr="00AE5565">
        <w:t xml:space="preserve"> the </w:t>
      </w:r>
      <w:r w:rsidR="00573E68" w:rsidRPr="00AE5565">
        <w:rPr>
          <w:i/>
        </w:rPr>
        <w:t>goop</w:t>
      </w:r>
      <w:r w:rsidR="00573E68" w:rsidRPr="00AE5565">
        <w:t xml:space="preserve"> </w:t>
      </w:r>
      <w:r w:rsidR="00F256A2" w:rsidRPr="00AE5565">
        <w:t>lifestyle, regardless of their relatively minimal financial participation in it.</w:t>
      </w:r>
    </w:p>
    <w:p w14:paraId="477EF372" w14:textId="77777777" w:rsidR="00C37619" w:rsidRPr="00AE5565" w:rsidRDefault="009F1229" w:rsidP="000C5949">
      <w:pPr>
        <w:ind w:firstLine="720"/>
        <w:rPr>
          <w:noProof/>
          <w:lang w:eastAsia="en-CA"/>
        </w:rPr>
      </w:pPr>
      <w:r w:rsidRPr="00AE5565">
        <w:t xml:space="preserve">Ease, affordability and practicality are much too pedestrian and working-class to have a place in the </w:t>
      </w:r>
      <w:r w:rsidRPr="00AE5565">
        <w:rPr>
          <w:i/>
        </w:rPr>
        <w:t>goop</w:t>
      </w:r>
      <w:r w:rsidRPr="00AE5565">
        <w:t xml:space="preserve"> universe. </w:t>
      </w:r>
      <w:r w:rsidR="00BA15F6" w:rsidRPr="00AE5565">
        <w:t xml:space="preserve">Instead of offering a simple, easy to make breakfast smoothie, </w:t>
      </w:r>
      <w:r w:rsidR="00BA15F6" w:rsidRPr="00AE5565">
        <w:rPr>
          <w:i/>
        </w:rPr>
        <w:t>goop</w:t>
      </w:r>
      <w:r w:rsidR="00BA15F6" w:rsidRPr="00AE5565">
        <w:t xml:space="preserve"> </w:t>
      </w:r>
      <w:r w:rsidRPr="00AE5565">
        <w:t>pres</w:t>
      </w:r>
      <w:r w:rsidR="0026443A" w:rsidRPr="00AE5565">
        <w:t>ents</w:t>
      </w:r>
      <w:r w:rsidR="00BA15F6" w:rsidRPr="00AE5565">
        <w:t xml:space="preserve"> a US 200-dollar alchemical concoction which includes rarely uttered exotic ingredients such as </w:t>
      </w:r>
      <w:r w:rsidR="00BA15F6" w:rsidRPr="00AE5565">
        <w:rPr>
          <w:i/>
        </w:rPr>
        <w:t>Ashwagandha</w:t>
      </w:r>
      <w:r w:rsidR="00BA15F6" w:rsidRPr="00AE5565">
        <w:t xml:space="preserve"> </w:t>
      </w:r>
      <w:r w:rsidR="00BF2FF5" w:rsidRPr="00AE5565">
        <w:t>(Goop 2016a</w:t>
      </w:r>
      <w:r w:rsidR="00BA15F6" w:rsidRPr="00AE5565">
        <w:t xml:space="preserve">). </w:t>
      </w:r>
      <w:r w:rsidRPr="00AE5565">
        <w:t>Perplexing recipes, t</w:t>
      </w:r>
      <w:r w:rsidR="00BA15F6" w:rsidRPr="00AE5565">
        <w:t>ogether with tightly controlled closets, detoxes and all other forms of self-denial,</w:t>
      </w:r>
      <w:r w:rsidRPr="00AE5565">
        <w:t xml:space="preserve"> prove</w:t>
      </w:r>
      <w:r w:rsidR="00BA15F6" w:rsidRPr="00AE5565">
        <w:t xml:space="preserve"> </w:t>
      </w:r>
      <w:r w:rsidR="00BA15F6" w:rsidRPr="00AE5565">
        <w:rPr>
          <w:i/>
        </w:rPr>
        <w:t>goop</w:t>
      </w:r>
      <w:r w:rsidRPr="00AE5565">
        <w:t xml:space="preserve"> to be an</w:t>
      </w:r>
      <w:r w:rsidR="00BA15F6" w:rsidRPr="00AE5565">
        <w:t xml:space="preserve"> embodiment of a classic elitist “lifestyle, and, even more, of the ‘stylization of life’,”</w:t>
      </w:r>
      <w:r w:rsidR="0026443A" w:rsidRPr="00AE5565">
        <w:t xml:space="preserve"> that permits an</w:t>
      </w:r>
      <w:r w:rsidR="00BA15F6" w:rsidRPr="00AE5565">
        <w:t xml:space="preserve"> “objective and subjective distance from the world, with its material constraints and temporal urgencies” (</w:t>
      </w:r>
      <w:r w:rsidR="000C5949" w:rsidRPr="00AE5565">
        <w:rPr>
          <w:color w:val="000000"/>
          <w:shd w:val="clear" w:color="auto" w:fill="FFFFFF"/>
        </w:rPr>
        <w:t>Bourdieu 1984, p</w:t>
      </w:r>
      <w:r w:rsidR="00BA15F6" w:rsidRPr="00AE5565">
        <w:t xml:space="preserve">. 376). Similarly with </w:t>
      </w:r>
      <w:r w:rsidR="0026443A" w:rsidRPr="00AE5565">
        <w:t>its</w:t>
      </w:r>
      <w:r w:rsidRPr="00AE5565">
        <w:t xml:space="preserve"> beauty regimes, strict d</w:t>
      </w:r>
      <w:r w:rsidR="001E0B17" w:rsidRPr="00AE5565">
        <w:t>ecorating standards</w:t>
      </w:r>
      <w:r w:rsidRPr="00AE5565">
        <w:t xml:space="preserve"> and dressing manuals </w:t>
      </w:r>
      <w:r w:rsidR="00BA15F6" w:rsidRPr="00AE5565">
        <w:rPr>
          <w:i/>
        </w:rPr>
        <w:t>goop</w:t>
      </w:r>
      <w:r w:rsidR="0026443A" w:rsidRPr="00AE5565">
        <w:t xml:space="preserve"> allows </w:t>
      </w:r>
      <w:r w:rsidR="00BA15F6" w:rsidRPr="00AE5565">
        <w:t>its consumers to participate in purely aesthetic activities, the</w:t>
      </w:r>
      <w:r w:rsidR="002E6E04" w:rsidRPr="00AE5565">
        <w:t xml:space="preserve"> time-consuming</w:t>
      </w:r>
      <w:r w:rsidR="00BA15F6" w:rsidRPr="00AE5565">
        <w:t xml:space="preserve"> and complex demands of which allow them to “move up the social hierarchy” away from those “imposed by an economic and social necessity” (</w:t>
      </w:r>
      <w:r w:rsidR="000C5949" w:rsidRPr="00AE5565">
        <w:rPr>
          <w:color w:val="000000"/>
          <w:shd w:val="clear" w:color="auto" w:fill="FFFFFF"/>
        </w:rPr>
        <w:t xml:space="preserve">Bourdieu 1984, p. </w:t>
      </w:r>
      <w:r w:rsidR="00BA15F6" w:rsidRPr="00AE5565">
        <w:t>379)</w:t>
      </w:r>
      <w:r w:rsidR="0026443A" w:rsidRPr="00AE5565">
        <w:t xml:space="preserve">. </w:t>
      </w:r>
      <w:r w:rsidR="00C37619" w:rsidRPr="00AE5565">
        <w:lastRenderedPageBreak/>
        <w:t>Restrictions and sacrifices, or diets and closet purges, “transfigure the materiality of the body and the world, creating abundance out of absence</w:t>
      </w:r>
      <w:r w:rsidR="002E6E04" w:rsidRPr="00AE5565">
        <w:t>”</w:t>
      </w:r>
      <w:r w:rsidR="00C37619" w:rsidRPr="00AE5565">
        <w:t xml:space="preserve"> (</w:t>
      </w:r>
      <w:r w:rsidR="00012B54" w:rsidRPr="00AE5565">
        <w:rPr>
          <w:color w:val="000000"/>
        </w:rPr>
        <w:t>Logan 2017, p. 608</w:t>
      </w:r>
      <w:r w:rsidR="00C37619" w:rsidRPr="00AE5565">
        <w:t>).</w:t>
      </w:r>
    </w:p>
    <w:p w14:paraId="6C4E28B0" w14:textId="77777777" w:rsidR="00BD022F" w:rsidRPr="00AE5565" w:rsidRDefault="0026443A" w:rsidP="001E0B17">
      <w:pPr>
        <w:ind w:firstLine="720"/>
      </w:pPr>
      <w:r w:rsidRPr="00AE5565">
        <w:t xml:space="preserve">Within the </w:t>
      </w:r>
      <w:r w:rsidRPr="00AE5565">
        <w:rPr>
          <w:i/>
        </w:rPr>
        <w:t>goop</w:t>
      </w:r>
      <w:r w:rsidRPr="00AE5565">
        <w:t xml:space="preserve"> lifestyle</w:t>
      </w:r>
      <w:r w:rsidR="002E6E04" w:rsidRPr="00AE5565">
        <w:t>,</w:t>
      </w:r>
      <w:r w:rsidRPr="00AE5565">
        <w:t xml:space="preserve"> elites, and those on a rising social and cultural trajectory, participate in the fantasy of having less, of being free from the weight of material possessions that are so </w:t>
      </w:r>
      <w:r w:rsidR="001E0B17" w:rsidRPr="00AE5565">
        <w:t xml:space="preserve">effortless </w:t>
      </w:r>
      <w:r w:rsidRPr="00AE5565">
        <w:t>for them to obtain,</w:t>
      </w:r>
      <w:r w:rsidR="009F1229" w:rsidRPr="00AE5565">
        <w:t xml:space="preserve"> relishing in </w:t>
      </w:r>
      <w:r w:rsidRPr="00AE5565">
        <w:t xml:space="preserve">a mere play at poverty. </w:t>
      </w:r>
      <w:r w:rsidR="002E6E04" w:rsidRPr="00AE5565">
        <w:t>This fantasy of less is in stark contrast to poverty as a socio-economic condition caused by actual scarcity. In 2015, GP famously participated in a challenge where she had to live a week on a food-stamp budget. Despite years of practicing aesthetic scarcity through diets and detoxes, she failed miserably</w:t>
      </w:r>
      <w:r w:rsidR="00603D83" w:rsidRPr="00AE5565">
        <w:t xml:space="preserve"> after a few days when she “broke and had some chicken and fresh vegetables” (</w:t>
      </w:r>
      <w:r w:rsidR="000C25DD" w:rsidRPr="00AE5565">
        <w:t xml:space="preserve">Goop 2015b). </w:t>
      </w:r>
      <w:r w:rsidR="00603D83" w:rsidRPr="00AE5565">
        <w:t xml:space="preserve">Symbolic scarcity, filled with carefully selected ‘whole’ and organic foods, is indeed far from the real necessity faced by many families living on limited budgets. </w:t>
      </w:r>
      <w:r w:rsidR="00603D83" w:rsidRPr="00AE5565">
        <w:rPr>
          <w:i/>
        </w:rPr>
        <w:t xml:space="preserve">goop </w:t>
      </w:r>
      <w:r w:rsidR="001E0B17" w:rsidRPr="00AE5565">
        <w:t>is suitable</w:t>
      </w:r>
      <w:r w:rsidR="00603D83" w:rsidRPr="00AE5565">
        <w:t xml:space="preserve"> only for those that</w:t>
      </w:r>
      <w:r w:rsidR="001E0B17" w:rsidRPr="00AE5565">
        <w:t xml:space="preserve"> have</w:t>
      </w:r>
      <w:r w:rsidR="00603D83" w:rsidRPr="00AE5565">
        <w:t xml:space="preserve"> too much and not “for those who start out with too little” (</w:t>
      </w:r>
      <w:r w:rsidR="00012B54" w:rsidRPr="00AE5565">
        <w:rPr>
          <w:color w:val="000000"/>
        </w:rPr>
        <w:t>Logan 2017, p. 614</w:t>
      </w:r>
      <w:r w:rsidR="00603D83" w:rsidRPr="00AE5565">
        <w:t xml:space="preserve">). </w:t>
      </w:r>
      <w:r w:rsidR="00476013" w:rsidRPr="00AE5565">
        <w:rPr>
          <w:i/>
        </w:rPr>
        <w:t>goop</w:t>
      </w:r>
      <w:r w:rsidR="00476013" w:rsidRPr="00AE5565">
        <w:t xml:space="preserve">’s version of hunger comes on the </w:t>
      </w:r>
      <w:r w:rsidR="001E0B17" w:rsidRPr="00AE5565">
        <w:t>heels</w:t>
      </w:r>
      <w:r w:rsidR="00476013" w:rsidRPr="00AE5565">
        <w:t xml:space="preserve"> of</w:t>
      </w:r>
      <w:r w:rsidR="001E0B17" w:rsidRPr="00AE5565">
        <w:t xml:space="preserve"> overindulgence, either on a</w:t>
      </w:r>
      <w:r w:rsidR="00476013" w:rsidRPr="00AE5565">
        <w:t xml:space="preserve"> luxury vacation or holiday feast filled with organic, whole foods</w:t>
      </w:r>
      <w:r w:rsidR="001E0B17" w:rsidRPr="00AE5565">
        <w:t xml:space="preserve">, and is part of </w:t>
      </w:r>
      <w:r w:rsidR="00476013" w:rsidRPr="00AE5565">
        <w:t>an</w:t>
      </w:r>
      <w:r w:rsidR="001E0B17" w:rsidRPr="00AE5565">
        <w:t xml:space="preserve"> ever-</w:t>
      </w:r>
      <w:r w:rsidR="00476013" w:rsidRPr="00AE5565">
        <w:t>repeating cycle</w:t>
      </w:r>
      <w:r w:rsidR="001E0B17" w:rsidRPr="00AE5565">
        <w:t xml:space="preserve"> of a decadent</w:t>
      </w:r>
      <w:r w:rsidR="00476013" w:rsidRPr="00AE5565">
        <w:t xml:space="preserve"> lifestyle. </w:t>
      </w:r>
      <w:r w:rsidR="00190E1D">
        <w:t>For</w:t>
      </w:r>
      <w:r w:rsidR="001E0B17" w:rsidRPr="00AE5565">
        <w:t xml:space="preserve"> countless individuals</w:t>
      </w:r>
      <w:r w:rsidR="00BF67FA" w:rsidRPr="00AE5565">
        <w:t xml:space="preserve"> </w:t>
      </w:r>
      <w:r w:rsidR="001E0B17" w:rsidRPr="00AE5565">
        <w:rPr>
          <w:i/>
        </w:rPr>
        <w:t>goop</w:t>
      </w:r>
      <w:r w:rsidR="00BF67FA" w:rsidRPr="00AE5565">
        <w:t xml:space="preserve"> </w:t>
      </w:r>
      <w:r w:rsidR="001E0B17" w:rsidRPr="00AE5565">
        <w:t xml:space="preserve">is an extravagant fantasy </w:t>
      </w:r>
      <w:r w:rsidR="00BF67FA" w:rsidRPr="00AE5565">
        <w:t xml:space="preserve">that, just like the spiritual enlightenment, perfect skin and faultless closet that it promises, is always just out of reach. No matter, the joy lies in the chase, or rather aspiration, much more than in the catch, or attainment. </w:t>
      </w:r>
    </w:p>
    <w:p w14:paraId="0D7BE4B2" w14:textId="77777777" w:rsidR="00BF67FA" w:rsidRPr="00AE5565" w:rsidRDefault="00BF67FA" w:rsidP="001E0B17">
      <w:pPr>
        <w:ind w:firstLine="720"/>
        <w:rPr>
          <w:b/>
        </w:rPr>
      </w:pPr>
      <w:r w:rsidRPr="00AE5565">
        <w:rPr>
          <w:b/>
        </w:rPr>
        <w:t>Checkout</w:t>
      </w:r>
    </w:p>
    <w:p w14:paraId="650144C6" w14:textId="77777777" w:rsidR="00362E62" w:rsidRDefault="00BF67FA" w:rsidP="001E0B17">
      <w:pPr>
        <w:ind w:firstLine="720"/>
      </w:pPr>
      <w:r w:rsidRPr="00AE5565">
        <w:rPr>
          <w:i/>
        </w:rPr>
        <w:t>goop,</w:t>
      </w:r>
      <w:r w:rsidRPr="00AE5565">
        <w:t xml:space="preserve"> born out of a celebrity newsletter, mushroomed into an established and seemingly unstoppable consumer lifestyle brand due to its ability to appeal to consumers’ need not only for social mobility in the traditional sense (purchasing luxury conspicuous goods), but by promising a new form of transformational consumption obtained through reduction and ritualization (purchasing limited edition, carefully selected goods). The genius of </w:t>
      </w:r>
      <w:r w:rsidRPr="00AE5565">
        <w:rPr>
          <w:i/>
        </w:rPr>
        <w:t>goop</w:t>
      </w:r>
      <w:r w:rsidRPr="00AE5565">
        <w:t xml:space="preserve"> in terms of creating an inclusive lifestyle is that purchasing, while strongly encouraged, is not absolutely necessary. Individuals are free to peruse countless articles and to consume content, rather than goods. Such participation adds immense cultural and social capital to the brand, which in turn can bestow it upon its more financially blessed customers. </w:t>
      </w:r>
      <w:r w:rsidR="00362E62" w:rsidRPr="00AE5565">
        <w:t xml:space="preserve">By traversing the muddled waters of appealing to the elites, while claiming to be modestly aspirational; selling vast amounts of products, while exalting reduction; and by publishing countless recipes while </w:t>
      </w:r>
      <w:r w:rsidR="00A9374E" w:rsidRPr="00AE5565">
        <w:t xml:space="preserve">encouraging </w:t>
      </w:r>
      <w:r w:rsidR="00362E62" w:rsidRPr="00AE5565">
        <w:t xml:space="preserve">detoxing, </w:t>
      </w:r>
      <w:r w:rsidR="00362E62" w:rsidRPr="00AE5565">
        <w:rPr>
          <w:i/>
        </w:rPr>
        <w:t>goop</w:t>
      </w:r>
      <w:r w:rsidR="00362E62" w:rsidRPr="00AE5565">
        <w:t xml:space="preserve"> is perfect example of the complexities of consumption in post-industrial</w:t>
      </w:r>
      <w:r w:rsidR="00A9374E" w:rsidRPr="00AE5565">
        <w:t xml:space="preserve"> capitalism and an apt explanation why</w:t>
      </w:r>
      <w:r w:rsidR="00362E62" w:rsidRPr="00AE5565">
        <w:t xml:space="preserve"> individuals gravitate towards brands that promise relief, whether it be in</w:t>
      </w:r>
      <w:r w:rsidR="00A9374E" w:rsidRPr="00AE5565">
        <w:t xml:space="preserve"> a tiny jar of glow-inducing cream, in</w:t>
      </w:r>
      <w:r w:rsidR="00362E62" w:rsidRPr="00AE5565">
        <w:t xml:space="preserve"> the form of an ‘elevated’ cashmere sweater or a luxury getaway in the Himalayas.</w:t>
      </w:r>
      <w:r w:rsidR="00362E62">
        <w:t xml:space="preserve"> </w:t>
      </w:r>
    </w:p>
    <w:p w14:paraId="7CB83E09" w14:textId="77777777" w:rsidR="00362E62" w:rsidRDefault="00362E62" w:rsidP="001E0B17">
      <w:pPr>
        <w:ind w:firstLine="720"/>
      </w:pPr>
    </w:p>
    <w:p w14:paraId="4330E4DE" w14:textId="77777777" w:rsidR="00A44356" w:rsidRDefault="00A44356" w:rsidP="001E0B17">
      <w:pPr>
        <w:ind w:firstLine="720"/>
      </w:pPr>
    </w:p>
    <w:p w14:paraId="45C8ED64" w14:textId="77777777" w:rsidR="00A44356" w:rsidRDefault="00A44356" w:rsidP="001E0B17">
      <w:pPr>
        <w:ind w:firstLine="720"/>
      </w:pPr>
    </w:p>
    <w:p w14:paraId="4847FFE0" w14:textId="77777777" w:rsidR="00A44356" w:rsidRDefault="00A44356" w:rsidP="001E0B17">
      <w:pPr>
        <w:ind w:firstLine="720"/>
      </w:pPr>
    </w:p>
    <w:p w14:paraId="0D301975" w14:textId="77777777" w:rsidR="00A44356" w:rsidRDefault="00A44356" w:rsidP="001E0B17">
      <w:pPr>
        <w:ind w:firstLine="720"/>
      </w:pPr>
    </w:p>
    <w:p w14:paraId="094D5242" w14:textId="77777777" w:rsidR="00AE5565" w:rsidRDefault="00AE5565">
      <w:pPr>
        <w:rPr>
          <w:rFonts w:eastAsia="Times New Roman" w:cstheme="minorHAnsi"/>
          <w:b/>
          <w:color w:val="000000"/>
          <w:lang w:eastAsia="en-CA"/>
        </w:rPr>
      </w:pPr>
      <w:r>
        <w:rPr>
          <w:rFonts w:cstheme="minorHAnsi"/>
          <w:b/>
          <w:color w:val="000000"/>
        </w:rPr>
        <w:br w:type="page"/>
      </w:r>
    </w:p>
    <w:p w14:paraId="76595CA7" w14:textId="77777777" w:rsidR="00A44356" w:rsidRPr="00A44356" w:rsidRDefault="00A44356" w:rsidP="00A44356">
      <w:pPr>
        <w:pStyle w:val="NormalWeb"/>
        <w:spacing w:before="0" w:beforeAutospacing="0" w:after="240" w:afterAutospacing="0" w:line="276" w:lineRule="auto"/>
        <w:rPr>
          <w:rFonts w:asciiTheme="minorHAnsi" w:hAnsiTheme="minorHAnsi" w:cstheme="minorHAnsi"/>
          <w:b/>
          <w:color w:val="000000"/>
          <w:sz w:val="22"/>
          <w:szCs w:val="22"/>
        </w:rPr>
      </w:pPr>
      <w:r w:rsidRPr="00A44356">
        <w:rPr>
          <w:rFonts w:asciiTheme="minorHAnsi" w:hAnsiTheme="minorHAnsi" w:cstheme="minorHAnsi"/>
          <w:b/>
          <w:color w:val="000000"/>
          <w:sz w:val="22"/>
          <w:szCs w:val="22"/>
        </w:rPr>
        <w:lastRenderedPageBreak/>
        <w:t>References:</w:t>
      </w:r>
    </w:p>
    <w:p w14:paraId="5D447916"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Aronczyk, M., 2013. Market(ing) Activism: Lush Cosmetics, Ethical Oil, and the Self-Mediation of Protest. </w:t>
      </w:r>
      <w:r w:rsidRPr="00226D19">
        <w:rPr>
          <w:rFonts w:asciiTheme="minorHAnsi" w:hAnsiTheme="minorHAnsi" w:cstheme="minorHAnsi"/>
          <w:i/>
          <w:iCs/>
          <w:color w:val="000000"/>
          <w:sz w:val="22"/>
          <w:szCs w:val="22"/>
        </w:rPr>
        <w:t>JOMEC Journal</w:t>
      </w:r>
      <w:r w:rsidRPr="00226D19">
        <w:rPr>
          <w:rFonts w:asciiTheme="minorHAnsi" w:hAnsiTheme="minorHAnsi" w:cstheme="minorHAnsi"/>
          <w:color w:val="000000"/>
          <w:sz w:val="22"/>
          <w:szCs w:val="22"/>
        </w:rPr>
        <w:t xml:space="preserve">, 0(4). DOI: 10.18573/j.2013.10256 </w:t>
      </w:r>
      <w:r w:rsidRPr="00226D19">
        <w:rPr>
          <w:rFonts w:asciiTheme="minorHAnsi" w:hAnsiTheme="minorHAnsi" w:cstheme="minorHAnsi"/>
          <w:sz w:val="22"/>
          <w:szCs w:val="22"/>
        </w:rPr>
        <w:t>[Accessed 26 October 2020].</w:t>
      </w:r>
    </w:p>
    <w:p w14:paraId="26E63C1A"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Atwan, R., Mcquade, D. and Wright, J.W., 1979. </w:t>
      </w:r>
      <w:r w:rsidRPr="00226D19">
        <w:rPr>
          <w:rFonts w:asciiTheme="minorHAnsi" w:hAnsiTheme="minorHAnsi" w:cstheme="minorHAnsi"/>
          <w:i/>
          <w:iCs/>
          <w:color w:val="000000"/>
          <w:sz w:val="22"/>
          <w:szCs w:val="22"/>
        </w:rPr>
        <w:t>Edsels, Luckies, and Frigidaires: Advertising the American way</w:t>
      </w:r>
      <w:r w:rsidRPr="00226D19">
        <w:rPr>
          <w:rFonts w:asciiTheme="minorHAnsi" w:hAnsiTheme="minorHAnsi" w:cstheme="minorHAnsi"/>
          <w:color w:val="000000"/>
          <w:sz w:val="22"/>
          <w:szCs w:val="22"/>
        </w:rPr>
        <w:t>. New York: Dell.</w:t>
      </w:r>
    </w:p>
    <w:p w14:paraId="699C75A1"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Baker, S.A. and Rojek, C., 2020. </w:t>
      </w:r>
      <w:r w:rsidRPr="00226D19">
        <w:rPr>
          <w:rFonts w:asciiTheme="minorHAnsi" w:hAnsiTheme="minorHAnsi" w:cstheme="minorHAnsi"/>
          <w:i/>
          <w:iCs/>
          <w:color w:val="000000"/>
          <w:sz w:val="22"/>
          <w:szCs w:val="22"/>
        </w:rPr>
        <w:t>Lifestyle Gurus: Constructing Authority and Influence Online</w:t>
      </w:r>
      <w:r w:rsidRPr="00226D19">
        <w:rPr>
          <w:rFonts w:asciiTheme="minorHAnsi" w:hAnsiTheme="minorHAnsi" w:cstheme="minorHAnsi"/>
          <w:color w:val="000000"/>
          <w:sz w:val="22"/>
          <w:szCs w:val="22"/>
        </w:rPr>
        <w:t>. Cambridge Polity.</w:t>
      </w:r>
    </w:p>
    <w:p w14:paraId="32598691"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202124"/>
          <w:sz w:val="22"/>
          <w:szCs w:val="22"/>
          <w:shd w:val="clear" w:color="auto" w:fill="FFFFFF"/>
        </w:rPr>
      </w:pPr>
      <w:r w:rsidRPr="00226D19">
        <w:rPr>
          <w:rFonts w:asciiTheme="minorHAnsi" w:hAnsiTheme="minorHAnsi" w:cstheme="minorHAnsi"/>
          <w:color w:val="202124"/>
          <w:sz w:val="22"/>
          <w:szCs w:val="22"/>
          <w:shd w:val="clear" w:color="auto" w:fill="FFFFFF"/>
        </w:rPr>
        <w:t xml:space="preserve">Bourdieu, P. 1984. </w:t>
      </w:r>
      <w:r w:rsidRPr="00226D19">
        <w:rPr>
          <w:rFonts w:asciiTheme="minorHAnsi" w:hAnsiTheme="minorHAnsi" w:cstheme="minorHAnsi"/>
          <w:bCs/>
          <w:i/>
          <w:color w:val="202124"/>
          <w:sz w:val="22"/>
          <w:szCs w:val="22"/>
          <w:shd w:val="clear" w:color="auto" w:fill="FFFFFF"/>
        </w:rPr>
        <w:t>Distinction: A Social Critique of the Judgement of Taste</w:t>
      </w:r>
      <w:r w:rsidRPr="00226D19">
        <w:rPr>
          <w:rFonts w:asciiTheme="minorHAnsi" w:hAnsiTheme="minorHAnsi" w:cstheme="minorHAnsi"/>
          <w:i/>
          <w:color w:val="202124"/>
          <w:sz w:val="22"/>
          <w:szCs w:val="22"/>
          <w:shd w:val="clear" w:color="auto" w:fill="FFFFFF"/>
        </w:rPr>
        <w:t>.</w:t>
      </w:r>
      <w:r w:rsidRPr="00226D19">
        <w:rPr>
          <w:rFonts w:asciiTheme="minorHAnsi" w:hAnsiTheme="minorHAnsi" w:cstheme="minorHAnsi"/>
          <w:color w:val="202124"/>
          <w:sz w:val="22"/>
          <w:szCs w:val="22"/>
          <w:shd w:val="clear" w:color="auto" w:fill="FFFFFF"/>
        </w:rPr>
        <w:t xml:space="preserve"> London: Routledge &amp; Kegan Paul.</w:t>
      </w:r>
    </w:p>
    <w:p w14:paraId="2F8C43CA"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Brierley, S., 2002. </w:t>
      </w:r>
      <w:r w:rsidRPr="00226D19">
        <w:rPr>
          <w:rFonts w:asciiTheme="minorHAnsi" w:hAnsiTheme="minorHAnsi" w:cstheme="minorHAnsi"/>
          <w:i/>
          <w:iCs/>
          <w:color w:val="000000"/>
          <w:sz w:val="22"/>
          <w:szCs w:val="22"/>
        </w:rPr>
        <w:t>The Advertising Handbook</w:t>
      </w:r>
      <w:r w:rsidRPr="00226D19">
        <w:rPr>
          <w:rFonts w:asciiTheme="minorHAnsi" w:hAnsiTheme="minorHAnsi" w:cstheme="minorHAnsi"/>
          <w:color w:val="000000"/>
          <w:sz w:val="22"/>
          <w:szCs w:val="22"/>
        </w:rPr>
        <w:t>. New York: Routledge.</w:t>
      </w:r>
    </w:p>
    <w:p w14:paraId="3311716D"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CBSNEWS, 2014. </w:t>
      </w:r>
      <w:r w:rsidRPr="00226D19">
        <w:rPr>
          <w:rFonts w:asciiTheme="minorHAnsi" w:hAnsiTheme="minorHAnsi" w:cstheme="minorHAnsi"/>
          <w:i/>
          <w:iCs/>
          <w:color w:val="000000"/>
          <w:sz w:val="22"/>
          <w:szCs w:val="22"/>
        </w:rPr>
        <w:t>Sticker shock: Why are glasses so expensive?</w:t>
      </w:r>
      <w:r w:rsidRPr="00226D19">
        <w:rPr>
          <w:rFonts w:asciiTheme="minorHAnsi" w:hAnsiTheme="minorHAnsi" w:cstheme="minorHAnsi"/>
          <w:color w:val="000000"/>
          <w:sz w:val="22"/>
          <w:szCs w:val="22"/>
        </w:rPr>
        <w:t> [online] cbsnews.com. Available at: https://www.cbsnews.com/news/luxottica-eyewear-why-are-glasses-expensive [Accessed 16 November 2020].</w:t>
      </w:r>
    </w:p>
    <w:p w14:paraId="3F3942A8"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sz w:val="22"/>
          <w:szCs w:val="22"/>
        </w:rPr>
      </w:pPr>
      <w:r w:rsidRPr="00226D19">
        <w:rPr>
          <w:rFonts w:asciiTheme="minorHAnsi" w:hAnsiTheme="minorHAnsi" w:cstheme="minorHAnsi"/>
          <w:color w:val="000000"/>
          <w:sz w:val="22"/>
          <w:szCs w:val="22"/>
        </w:rPr>
        <w:t>Dalley, H., 2019. What Was Neoliberalism? </w:t>
      </w:r>
      <w:r w:rsidRPr="00226D19">
        <w:rPr>
          <w:rFonts w:asciiTheme="minorHAnsi" w:hAnsiTheme="minorHAnsi" w:cstheme="minorHAnsi"/>
          <w:i/>
          <w:iCs/>
          <w:color w:val="000000"/>
          <w:sz w:val="22"/>
          <w:szCs w:val="22"/>
        </w:rPr>
        <w:t>Novel</w:t>
      </w:r>
      <w:r w:rsidRPr="00226D19">
        <w:rPr>
          <w:rFonts w:asciiTheme="minorHAnsi" w:hAnsiTheme="minorHAnsi" w:cstheme="minorHAnsi"/>
          <w:color w:val="000000"/>
          <w:sz w:val="22"/>
          <w:szCs w:val="22"/>
        </w:rPr>
        <w:t xml:space="preserve">, 52(1), pp.161–164. DOI: 10.1215/00295132-7330344 </w:t>
      </w:r>
      <w:r w:rsidRPr="00226D19">
        <w:rPr>
          <w:rFonts w:asciiTheme="minorHAnsi" w:hAnsiTheme="minorHAnsi" w:cstheme="minorHAnsi"/>
          <w:sz w:val="22"/>
          <w:szCs w:val="22"/>
        </w:rPr>
        <w:t>[Accessed 26 October 2020].</w:t>
      </w:r>
    </w:p>
    <w:p w14:paraId="12BEFBA1"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Essilorluxottica, 2020. </w:t>
      </w:r>
      <w:r w:rsidRPr="00226D19">
        <w:rPr>
          <w:rFonts w:asciiTheme="minorHAnsi" w:hAnsiTheme="minorHAnsi" w:cstheme="minorHAnsi"/>
          <w:i/>
          <w:iCs/>
          <w:color w:val="000000"/>
          <w:sz w:val="22"/>
          <w:szCs w:val="22"/>
        </w:rPr>
        <w:t>Brands</w:t>
      </w:r>
      <w:r w:rsidRPr="00226D19">
        <w:rPr>
          <w:rFonts w:asciiTheme="minorHAnsi" w:hAnsiTheme="minorHAnsi" w:cstheme="minorHAnsi"/>
          <w:color w:val="000000"/>
          <w:sz w:val="22"/>
          <w:szCs w:val="22"/>
        </w:rPr>
        <w:t>. [online] EssilorLuxottica. Available at: https://www.essilorluxottica.com/brands#block-directtoconsumer [Accessed 16 November 2020].</w:t>
      </w:r>
    </w:p>
    <w:p w14:paraId="43C805BD"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Featherstone, M., 2007. </w:t>
      </w:r>
      <w:r w:rsidRPr="00226D19">
        <w:rPr>
          <w:rFonts w:asciiTheme="minorHAnsi" w:hAnsiTheme="minorHAnsi" w:cstheme="minorHAnsi"/>
          <w:i/>
          <w:iCs/>
          <w:color w:val="000000"/>
          <w:sz w:val="22"/>
          <w:szCs w:val="22"/>
        </w:rPr>
        <w:t>Consumer culture and postmodernism</w:t>
      </w:r>
      <w:r w:rsidRPr="00226D19">
        <w:rPr>
          <w:rFonts w:asciiTheme="minorHAnsi" w:hAnsiTheme="minorHAnsi" w:cstheme="minorHAnsi"/>
          <w:color w:val="000000"/>
          <w:sz w:val="22"/>
          <w:szCs w:val="22"/>
        </w:rPr>
        <w:t>. London: Sage.</w:t>
      </w:r>
    </w:p>
    <w:p w14:paraId="6B90EA9D"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sz w:val="22"/>
          <w:szCs w:val="22"/>
        </w:rPr>
      </w:pPr>
      <w:r w:rsidRPr="00226D19">
        <w:rPr>
          <w:rStyle w:val="personname"/>
          <w:rFonts w:asciiTheme="minorHAnsi" w:hAnsiTheme="minorHAnsi" w:cstheme="minorHAnsi"/>
          <w:sz w:val="22"/>
          <w:szCs w:val="22"/>
          <w:shd w:val="clear" w:color="auto" w:fill="FFFFFF"/>
        </w:rPr>
        <w:t>Fellner, W.</w:t>
      </w:r>
      <w:r w:rsidRPr="00226D19">
        <w:rPr>
          <w:rFonts w:asciiTheme="minorHAnsi" w:hAnsiTheme="minorHAnsi" w:cstheme="minorHAnsi"/>
          <w:sz w:val="22"/>
          <w:szCs w:val="22"/>
          <w:shd w:val="clear" w:color="auto" w:fill="FFFFFF"/>
        </w:rPr>
        <w:t> and </w:t>
      </w:r>
      <w:r w:rsidRPr="00226D19">
        <w:rPr>
          <w:rStyle w:val="personname"/>
          <w:rFonts w:asciiTheme="minorHAnsi" w:hAnsiTheme="minorHAnsi" w:cstheme="minorHAnsi"/>
          <w:sz w:val="22"/>
          <w:szCs w:val="22"/>
          <w:shd w:val="clear" w:color="auto" w:fill="FFFFFF"/>
        </w:rPr>
        <w:t>Spash, C.L.,</w:t>
      </w:r>
      <w:r w:rsidRPr="00226D19">
        <w:rPr>
          <w:rFonts w:asciiTheme="minorHAnsi" w:hAnsiTheme="minorHAnsi" w:cstheme="minorHAnsi"/>
          <w:sz w:val="22"/>
          <w:szCs w:val="22"/>
          <w:shd w:val="clear" w:color="auto" w:fill="FFFFFF"/>
        </w:rPr>
        <w:t> 2014. The Illusion of Consumer Sovereignity in Economic and Neoliberal Thought. </w:t>
      </w:r>
      <w:r w:rsidRPr="00226D19">
        <w:rPr>
          <w:rStyle w:val="Emphasis"/>
          <w:rFonts w:asciiTheme="minorHAnsi" w:hAnsiTheme="minorHAnsi" w:cstheme="minorHAnsi"/>
          <w:sz w:val="22"/>
          <w:szCs w:val="22"/>
          <w:shd w:val="clear" w:color="auto" w:fill="FFFFFF"/>
        </w:rPr>
        <w:t xml:space="preserve">SRE - Discussion Papers </w:t>
      </w:r>
      <w:r w:rsidRPr="00226D19">
        <w:rPr>
          <w:rStyle w:val="Emphasis"/>
          <w:rFonts w:asciiTheme="minorHAnsi" w:hAnsiTheme="minorHAnsi" w:cstheme="minorHAnsi"/>
          <w:i w:val="0"/>
          <w:sz w:val="22"/>
          <w:szCs w:val="22"/>
          <w:shd w:val="clear" w:color="auto" w:fill="FFFFFF"/>
        </w:rPr>
        <w:t>[online]</w:t>
      </w:r>
      <w:r w:rsidRPr="00226D19">
        <w:rPr>
          <w:rFonts w:asciiTheme="minorHAnsi" w:hAnsiTheme="minorHAnsi" w:cstheme="minorHAnsi"/>
          <w:sz w:val="22"/>
          <w:szCs w:val="22"/>
          <w:shd w:val="clear" w:color="auto" w:fill="FFFFFF"/>
        </w:rPr>
        <w:t xml:space="preserve">, 2014/02. Vienna: WU Vienna University of Economics and Business. Available at: </w:t>
      </w:r>
      <w:hyperlink r:id="rId9" w:history="1">
        <w:r w:rsidRPr="00226D19">
          <w:rPr>
            <w:rStyle w:val="Hyperlink"/>
            <w:rFonts w:asciiTheme="minorHAnsi" w:hAnsiTheme="minorHAnsi" w:cstheme="minorHAnsi"/>
            <w:sz w:val="22"/>
            <w:szCs w:val="22"/>
            <w:shd w:val="clear" w:color="auto" w:fill="FFFFFF"/>
          </w:rPr>
          <w:t>https://epub.wu.ac.at/4092</w:t>
        </w:r>
      </w:hyperlink>
      <w:r w:rsidRPr="00226D19">
        <w:rPr>
          <w:rFonts w:asciiTheme="minorHAnsi" w:hAnsiTheme="minorHAnsi" w:cstheme="minorHAnsi"/>
          <w:sz w:val="22"/>
          <w:szCs w:val="22"/>
          <w:shd w:val="clear" w:color="auto" w:fill="FFFFFF"/>
        </w:rPr>
        <w:t xml:space="preserve"> [Date Accessed</w:t>
      </w:r>
      <w:r w:rsidRPr="00226D19">
        <w:rPr>
          <w:rFonts w:asciiTheme="minorHAnsi" w:hAnsiTheme="minorHAnsi" w:cstheme="minorHAnsi"/>
          <w:sz w:val="22"/>
          <w:szCs w:val="22"/>
        </w:rPr>
        <w:t xml:space="preserve"> 16 November 2020]. </w:t>
      </w:r>
    </w:p>
    <w:p w14:paraId="318589C3"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Fortune, 2018. </w:t>
      </w:r>
      <w:r w:rsidRPr="00226D19">
        <w:rPr>
          <w:rFonts w:asciiTheme="minorHAnsi" w:hAnsiTheme="minorHAnsi" w:cstheme="minorHAnsi"/>
          <w:i/>
          <w:iCs/>
          <w:color w:val="000000"/>
          <w:sz w:val="22"/>
          <w:szCs w:val="22"/>
        </w:rPr>
        <w:t>Gwyneth Paltrow’s Company Goop Is Now Valued at $250 Million</w:t>
      </w:r>
      <w:r w:rsidRPr="00226D19">
        <w:rPr>
          <w:rFonts w:asciiTheme="minorHAnsi" w:hAnsiTheme="minorHAnsi" w:cstheme="minorHAnsi"/>
          <w:color w:val="000000"/>
          <w:sz w:val="22"/>
          <w:szCs w:val="22"/>
        </w:rPr>
        <w:t>. [online] Fortune. Available at: https://fortune.com/2018/03/30/gwyneth-paltrow-goop-series-c-valuation-250-million [Accessed 16 November 2020].</w:t>
      </w:r>
    </w:p>
    <w:p w14:paraId="6B02DA13"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Giddens, A., 2010. </w:t>
      </w:r>
      <w:r w:rsidRPr="00226D19">
        <w:rPr>
          <w:rFonts w:asciiTheme="minorHAnsi" w:hAnsiTheme="minorHAnsi" w:cstheme="minorHAnsi"/>
          <w:i/>
          <w:iCs/>
          <w:color w:val="000000"/>
          <w:sz w:val="22"/>
          <w:szCs w:val="22"/>
        </w:rPr>
        <w:t>Modernity and self-identity: Self and Society in the Late Modern Age</w:t>
      </w:r>
      <w:r w:rsidRPr="00226D19">
        <w:rPr>
          <w:rFonts w:asciiTheme="minorHAnsi" w:hAnsiTheme="minorHAnsi" w:cstheme="minorHAnsi"/>
          <w:color w:val="000000"/>
          <w:sz w:val="22"/>
          <w:szCs w:val="22"/>
        </w:rPr>
        <w:t>. Cambridge: Polity Press.</w:t>
      </w:r>
    </w:p>
    <w:p w14:paraId="6774FBBE"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2015a. </w:t>
      </w:r>
      <w:r w:rsidRPr="00226D19">
        <w:rPr>
          <w:rFonts w:asciiTheme="minorHAnsi" w:hAnsiTheme="minorHAnsi" w:cstheme="minorHAnsi"/>
          <w:i/>
          <w:iCs/>
          <w:color w:val="000000"/>
          <w:sz w:val="22"/>
          <w:szCs w:val="22"/>
        </w:rPr>
        <w:t>KonMari Method - Marie Kondo Folding Guide For Clothes</w:t>
      </w:r>
      <w:r w:rsidRPr="00226D19">
        <w:rPr>
          <w:rFonts w:asciiTheme="minorHAnsi" w:hAnsiTheme="minorHAnsi" w:cstheme="minorHAnsi"/>
          <w:color w:val="000000"/>
          <w:sz w:val="22"/>
          <w:szCs w:val="22"/>
        </w:rPr>
        <w:t>. [online] Goop. Available at: https://goop.com/food/decorating-design/the-illustrated-guide-to-the-kondo-mari-method [Accessed 16 November 2020].</w:t>
      </w:r>
    </w:p>
    <w:p w14:paraId="0DEA9725"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2015b. </w:t>
      </w:r>
      <w:r w:rsidRPr="00226D19">
        <w:rPr>
          <w:rFonts w:asciiTheme="minorHAnsi" w:hAnsiTheme="minorHAnsi" w:cstheme="minorHAnsi"/>
          <w:i/>
          <w:iCs/>
          <w:color w:val="000000"/>
          <w:sz w:val="22"/>
          <w:szCs w:val="22"/>
        </w:rPr>
        <w:t>My $29 Food Stamp Challenge—and the Recipes (&amp; Brouhaha) That Ensued</w:t>
      </w:r>
      <w:r w:rsidRPr="00226D19">
        <w:rPr>
          <w:rFonts w:asciiTheme="minorHAnsi" w:hAnsiTheme="minorHAnsi" w:cstheme="minorHAnsi"/>
          <w:color w:val="000000"/>
          <w:sz w:val="22"/>
          <w:szCs w:val="22"/>
        </w:rPr>
        <w:t>. [online] Goop. Available at: https://goop.com/food/recipes/my-29-food-stamp-challenge-and-the-recipes-brouhaha-</w:t>
      </w:r>
      <w:r w:rsidRPr="00226D19">
        <w:rPr>
          <w:rFonts w:asciiTheme="minorHAnsi" w:hAnsiTheme="minorHAnsi" w:cstheme="minorHAnsi"/>
          <w:color w:val="000000"/>
          <w:sz w:val="22"/>
          <w:szCs w:val="22"/>
        </w:rPr>
        <w:lastRenderedPageBreak/>
        <w:t>that-ensued/mp-challenge-and-the-recipes-brouhaha-that-ensued/ge—and the Recipes (&amp; Brouhaha) That Ensued [Accessed 16 November 2020].</w:t>
      </w:r>
    </w:p>
    <w:p w14:paraId="7BB5283A"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2016a. </w:t>
      </w:r>
      <w:r w:rsidRPr="00226D19">
        <w:rPr>
          <w:rFonts w:asciiTheme="minorHAnsi" w:hAnsiTheme="minorHAnsi" w:cstheme="minorHAnsi"/>
          <w:i/>
          <w:iCs/>
          <w:color w:val="000000"/>
          <w:sz w:val="22"/>
          <w:szCs w:val="22"/>
        </w:rPr>
        <w:t>GP’s Morning Smoothie Recipe</w:t>
      </w:r>
      <w:r w:rsidRPr="00226D19">
        <w:rPr>
          <w:rFonts w:asciiTheme="minorHAnsi" w:hAnsiTheme="minorHAnsi" w:cstheme="minorHAnsi"/>
          <w:color w:val="000000"/>
          <w:sz w:val="22"/>
          <w:szCs w:val="22"/>
        </w:rPr>
        <w:t>. [online] Goop. Available at: https://goop.com/recipes/gps-morning-smoothie/ [Accessed 16 November 2020].</w:t>
      </w:r>
    </w:p>
    <w:p w14:paraId="6FD52557"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2016b. </w:t>
      </w:r>
      <w:r w:rsidRPr="00226D19">
        <w:rPr>
          <w:rFonts w:asciiTheme="minorHAnsi" w:hAnsiTheme="minorHAnsi" w:cstheme="minorHAnsi"/>
          <w:i/>
          <w:iCs/>
          <w:color w:val="000000"/>
          <w:sz w:val="22"/>
          <w:szCs w:val="22"/>
        </w:rPr>
        <w:t>The Lean Closet</w:t>
      </w:r>
      <w:r w:rsidRPr="00226D19">
        <w:rPr>
          <w:rFonts w:asciiTheme="minorHAnsi" w:hAnsiTheme="minorHAnsi" w:cstheme="minorHAnsi"/>
          <w:color w:val="000000"/>
          <w:sz w:val="22"/>
          <w:szCs w:val="22"/>
        </w:rPr>
        <w:t>. [online] Goop. Available at: https://goop.com/style/trends/the-lean-closet/ [Accessed 16 November 2020].</w:t>
      </w:r>
    </w:p>
    <w:p w14:paraId="5F066693"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2017. </w:t>
      </w:r>
      <w:r w:rsidRPr="00226D19">
        <w:rPr>
          <w:rFonts w:asciiTheme="minorHAnsi" w:hAnsiTheme="minorHAnsi" w:cstheme="minorHAnsi"/>
          <w:i/>
          <w:iCs/>
          <w:color w:val="000000"/>
          <w:sz w:val="22"/>
          <w:szCs w:val="22"/>
        </w:rPr>
        <w:t>How to Find Your Uniform</w:t>
      </w:r>
      <w:r w:rsidRPr="00226D19">
        <w:rPr>
          <w:rFonts w:asciiTheme="minorHAnsi" w:hAnsiTheme="minorHAnsi" w:cstheme="minorHAnsi"/>
          <w:color w:val="000000"/>
          <w:sz w:val="22"/>
          <w:szCs w:val="22"/>
        </w:rPr>
        <w:t>. [online] Goop. Available at: https://goop.com/style/outfitting-ideas/how-to-find-your-uniform/ [Accessed 16 November 2020].</w:t>
      </w:r>
    </w:p>
    <w:p w14:paraId="139A0BDE"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2018. </w:t>
      </w:r>
      <w:r w:rsidRPr="00226D19">
        <w:rPr>
          <w:rFonts w:asciiTheme="minorHAnsi" w:hAnsiTheme="minorHAnsi" w:cstheme="minorHAnsi"/>
          <w:i/>
          <w:iCs/>
          <w:color w:val="000000"/>
          <w:sz w:val="22"/>
          <w:szCs w:val="22"/>
        </w:rPr>
        <w:t>GP’s Uniform: 10 Years Later</w:t>
      </w:r>
      <w:r w:rsidRPr="00226D19">
        <w:rPr>
          <w:rFonts w:asciiTheme="minorHAnsi" w:hAnsiTheme="minorHAnsi" w:cstheme="minorHAnsi"/>
          <w:color w:val="000000"/>
          <w:sz w:val="22"/>
          <w:szCs w:val="22"/>
        </w:rPr>
        <w:t>. [online] Goop. Available at: https://goop.com/style/outfitting-ideas/gps-uniform-10-years-later/ [Accessed 16 November 2020].</w:t>
      </w:r>
    </w:p>
    <w:p w14:paraId="17C5FDCC"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2019a. </w:t>
      </w:r>
      <w:r w:rsidRPr="00226D19">
        <w:rPr>
          <w:rFonts w:asciiTheme="minorHAnsi" w:hAnsiTheme="minorHAnsi" w:cstheme="minorHAnsi"/>
          <w:i/>
          <w:iCs/>
          <w:color w:val="000000"/>
          <w:sz w:val="22"/>
          <w:szCs w:val="22"/>
        </w:rPr>
        <w:t>Getting Ready for Bed with Gwyneth Paltrow</w:t>
      </w:r>
      <w:r w:rsidRPr="00226D19">
        <w:rPr>
          <w:rFonts w:asciiTheme="minorHAnsi" w:hAnsiTheme="minorHAnsi" w:cstheme="minorHAnsi"/>
          <w:color w:val="000000"/>
          <w:sz w:val="22"/>
          <w:szCs w:val="22"/>
        </w:rPr>
        <w:t>. [online] Goop. Available at: https://goop.com/beauty/skin/getting-ready-for-bed-with-gwyneth-paltrow/ [Accessed 16 November 2020].</w:t>
      </w:r>
    </w:p>
    <w:p w14:paraId="21A62CCA"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2019b. </w:t>
      </w:r>
      <w:r w:rsidRPr="00226D19">
        <w:rPr>
          <w:rFonts w:asciiTheme="minorHAnsi" w:hAnsiTheme="minorHAnsi" w:cstheme="minorHAnsi"/>
          <w:i/>
          <w:iCs/>
          <w:color w:val="000000"/>
          <w:sz w:val="22"/>
          <w:szCs w:val="22"/>
        </w:rPr>
        <w:t>How to Maximize a Minimalist Closet</w:t>
      </w:r>
      <w:r w:rsidRPr="00226D19">
        <w:rPr>
          <w:rFonts w:asciiTheme="minorHAnsi" w:hAnsiTheme="minorHAnsi" w:cstheme="minorHAnsi"/>
          <w:color w:val="000000"/>
          <w:sz w:val="22"/>
          <w:szCs w:val="22"/>
        </w:rPr>
        <w:t>. [online] Goop. Available at: https://goop.com/style/outfitting-ideas/minimalist-closet-ideas/ [Accessed 16 November 2020].</w:t>
      </w:r>
    </w:p>
    <w:p w14:paraId="7F110544"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2019c. </w:t>
      </w:r>
      <w:r w:rsidRPr="00226D19">
        <w:rPr>
          <w:rFonts w:asciiTheme="minorHAnsi" w:hAnsiTheme="minorHAnsi" w:cstheme="minorHAnsi"/>
          <w:i/>
          <w:iCs/>
          <w:color w:val="000000"/>
          <w:sz w:val="22"/>
          <w:szCs w:val="22"/>
        </w:rPr>
        <w:t>My Morning Routine by Gwyneth Paltrow</w:t>
      </w:r>
      <w:r w:rsidRPr="00226D19">
        <w:rPr>
          <w:rFonts w:asciiTheme="minorHAnsi" w:hAnsiTheme="minorHAnsi" w:cstheme="minorHAnsi"/>
          <w:color w:val="000000"/>
          <w:sz w:val="22"/>
          <w:szCs w:val="22"/>
        </w:rPr>
        <w:t>. [online] Goop. Available at: https://goop.com/beauty/skin/gwyneth-paltrow-morning-routine/) [Accessed 16 November 2020].</w:t>
      </w:r>
    </w:p>
    <w:p w14:paraId="4B03F145"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2019d. </w:t>
      </w:r>
      <w:r w:rsidRPr="00226D19">
        <w:rPr>
          <w:rFonts w:asciiTheme="minorHAnsi" w:hAnsiTheme="minorHAnsi" w:cstheme="minorHAnsi"/>
          <w:i/>
          <w:iCs/>
          <w:color w:val="000000"/>
          <w:sz w:val="22"/>
          <w:szCs w:val="22"/>
        </w:rPr>
        <w:t>What Gwyneth Paltrow Wears To The Office</w:t>
      </w:r>
      <w:r w:rsidRPr="00226D19">
        <w:rPr>
          <w:rFonts w:asciiTheme="minorHAnsi" w:hAnsiTheme="minorHAnsi" w:cstheme="minorHAnsi"/>
          <w:color w:val="000000"/>
          <w:sz w:val="22"/>
          <w:szCs w:val="22"/>
        </w:rPr>
        <w:t>. [online] Goop. Available at: https://goop.com/style/outfitting-ideas/what-gwyneth-paltrow-wears-to-the-office/ [Accessed 16 November 2020].</w:t>
      </w:r>
    </w:p>
    <w:p w14:paraId="714BCFBC"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2020a. </w:t>
      </w:r>
      <w:r w:rsidRPr="00226D19">
        <w:rPr>
          <w:rFonts w:asciiTheme="minorHAnsi" w:hAnsiTheme="minorHAnsi" w:cstheme="minorHAnsi"/>
          <w:i/>
          <w:iCs/>
          <w:color w:val="000000"/>
          <w:sz w:val="22"/>
          <w:szCs w:val="22"/>
        </w:rPr>
        <w:t>detox | Goop</w:t>
      </w:r>
      <w:r w:rsidRPr="00226D19">
        <w:rPr>
          <w:rFonts w:asciiTheme="minorHAnsi" w:hAnsiTheme="minorHAnsi" w:cstheme="minorHAnsi"/>
          <w:color w:val="000000"/>
          <w:sz w:val="22"/>
          <w:szCs w:val="22"/>
        </w:rPr>
        <w:t>. [online] goop.com. Available at: https://goop.com/search?q=detox [Accessed 16 November 2020].</w:t>
      </w:r>
    </w:p>
    <w:p w14:paraId="046D602D"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2020b. </w:t>
      </w:r>
      <w:r w:rsidRPr="00226D19">
        <w:rPr>
          <w:rFonts w:asciiTheme="minorHAnsi" w:hAnsiTheme="minorHAnsi" w:cstheme="minorHAnsi"/>
          <w:i/>
          <w:iCs/>
          <w:color w:val="000000"/>
          <w:sz w:val="22"/>
          <w:szCs w:val="22"/>
        </w:rPr>
        <w:t>goop Beauty Eau de Parfum: Edition 01 - Church</w:t>
      </w:r>
      <w:r w:rsidRPr="00226D19">
        <w:rPr>
          <w:rFonts w:asciiTheme="minorHAnsi" w:hAnsiTheme="minorHAnsi" w:cstheme="minorHAnsi"/>
          <w:color w:val="000000"/>
          <w:sz w:val="22"/>
          <w:szCs w:val="22"/>
        </w:rPr>
        <w:t>. [online] Goop. Available at: https://goop.com/goop-beauty-eau-de-parfum-edition-01-church/0-5-fl-oz/p/?variant_id=43042 [Accessed 29 Nov. 2020].</w:t>
      </w:r>
    </w:p>
    <w:p w14:paraId="730F6201"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2020c. </w:t>
      </w:r>
      <w:r w:rsidRPr="00226D19">
        <w:rPr>
          <w:rFonts w:asciiTheme="minorHAnsi" w:hAnsiTheme="minorHAnsi" w:cstheme="minorHAnsi"/>
          <w:i/>
          <w:iCs/>
          <w:color w:val="000000"/>
          <w:sz w:val="22"/>
          <w:szCs w:val="22"/>
        </w:rPr>
        <w:t>goop x Heretic This Smells Like My Vagina Candle</w:t>
      </w:r>
      <w:r w:rsidRPr="00226D19">
        <w:rPr>
          <w:rFonts w:asciiTheme="minorHAnsi" w:hAnsiTheme="minorHAnsi" w:cstheme="minorHAnsi"/>
          <w:color w:val="000000"/>
          <w:sz w:val="22"/>
          <w:szCs w:val="22"/>
        </w:rPr>
        <w:t>. [online] Goop. Available at: https://goop.com/heretic-this-smells-like-my-vagina-candle/p/?taxon_id=3407 [Accessed 16 November 2020].</w:t>
      </w:r>
    </w:p>
    <w:p w14:paraId="302FC164"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2020d. </w:t>
      </w:r>
      <w:r w:rsidRPr="00226D19">
        <w:rPr>
          <w:rFonts w:asciiTheme="minorHAnsi" w:hAnsiTheme="minorHAnsi" w:cstheme="minorHAnsi"/>
          <w:i/>
          <w:iCs/>
          <w:color w:val="000000"/>
          <w:sz w:val="22"/>
          <w:szCs w:val="22"/>
        </w:rPr>
        <w:t>HealthyLine Gemstone Heat Therapy Mat</w:t>
      </w:r>
      <w:r w:rsidRPr="00226D19">
        <w:rPr>
          <w:rFonts w:asciiTheme="minorHAnsi" w:hAnsiTheme="minorHAnsi" w:cstheme="minorHAnsi"/>
          <w:color w:val="000000"/>
          <w:sz w:val="22"/>
          <w:szCs w:val="22"/>
        </w:rPr>
        <w:t>. [online] Goop. Available at: https://goop.com/healthyline-gemstone-heat-therapy-mat/p [Accessed 20 November 2020].</w:t>
      </w:r>
    </w:p>
    <w:p w14:paraId="331AEB13"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lastRenderedPageBreak/>
        <w:t>Goop, 2020e. </w:t>
      </w:r>
      <w:r w:rsidRPr="00226D19">
        <w:rPr>
          <w:rFonts w:asciiTheme="minorHAnsi" w:hAnsiTheme="minorHAnsi" w:cstheme="minorHAnsi"/>
          <w:i/>
          <w:iCs/>
          <w:color w:val="000000"/>
          <w:sz w:val="22"/>
          <w:szCs w:val="22"/>
        </w:rPr>
        <w:t>What to Wear Now That You’re the “Outdoorsy” Type</w:t>
      </w:r>
      <w:r w:rsidRPr="00226D19">
        <w:rPr>
          <w:rFonts w:asciiTheme="minorHAnsi" w:hAnsiTheme="minorHAnsi" w:cstheme="minorHAnsi"/>
          <w:color w:val="000000"/>
          <w:sz w:val="22"/>
          <w:szCs w:val="22"/>
        </w:rPr>
        <w:t>. [online] Goop. Available at: https://goop.com/style/outfitting-ideas/what-to-wear-on-outdoorsy-weekends/) [Accessed 16 November 2020].</w:t>
      </w:r>
    </w:p>
    <w:p w14:paraId="2AB91843"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Goop, 2020f. </w:t>
      </w:r>
      <w:r w:rsidRPr="00226D19">
        <w:rPr>
          <w:rFonts w:asciiTheme="minorHAnsi" w:hAnsiTheme="minorHAnsi" w:cstheme="minorHAnsi"/>
          <w:i/>
          <w:iCs/>
          <w:color w:val="000000"/>
          <w:sz w:val="22"/>
          <w:szCs w:val="22"/>
        </w:rPr>
        <w:t>What’s goop?: The Story Behind the Brand</w:t>
      </w:r>
      <w:r w:rsidRPr="00226D19">
        <w:rPr>
          <w:rFonts w:asciiTheme="minorHAnsi" w:hAnsiTheme="minorHAnsi" w:cstheme="minorHAnsi"/>
          <w:color w:val="000000"/>
          <w:sz w:val="22"/>
          <w:szCs w:val="22"/>
        </w:rPr>
        <w:t>. [online] Goop. Available at: https://goop.com/whats-goop [Accessed 16 November 2020].</w:t>
      </w:r>
    </w:p>
    <w:p w14:paraId="19E48C72"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Jhally, S., 2000. Advertising as Religion: The Dialectic of Technology and Magic. </w:t>
      </w:r>
      <w:r w:rsidRPr="00226D19">
        <w:rPr>
          <w:rFonts w:asciiTheme="minorHAnsi" w:hAnsiTheme="minorHAnsi" w:cstheme="minorHAnsi"/>
          <w:i/>
          <w:iCs/>
          <w:color w:val="000000"/>
          <w:sz w:val="22"/>
          <w:szCs w:val="22"/>
        </w:rPr>
        <w:t>Advertising &amp; Society Review</w:t>
      </w:r>
      <w:r w:rsidRPr="00226D19">
        <w:rPr>
          <w:rFonts w:asciiTheme="minorHAnsi" w:hAnsiTheme="minorHAnsi" w:cstheme="minorHAnsi"/>
          <w:color w:val="000000"/>
          <w:sz w:val="22"/>
          <w:szCs w:val="22"/>
        </w:rPr>
        <w:t xml:space="preserve">, 1(1), pp.217–229. DOI: 10.1353/asr.2000.0005 </w:t>
      </w:r>
      <w:r w:rsidRPr="00226D19">
        <w:rPr>
          <w:rFonts w:asciiTheme="minorHAnsi" w:hAnsiTheme="minorHAnsi" w:cstheme="minorHAnsi"/>
          <w:sz w:val="22"/>
          <w:szCs w:val="22"/>
        </w:rPr>
        <w:t>[Accessed 26 October 2020].</w:t>
      </w:r>
    </w:p>
    <w:p w14:paraId="6FECBD8A"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Klein, N., 2000. </w:t>
      </w:r>
      <w:r w:rsidRPr="00226D19">
        <w:rPr>
          <w:rFonts w:asciiTheme="minorHAnsi" w:hAnsiTheme="minorHAnsi" w:cstheme="minorHAnsi"/>
          <w:i/>
          <w:iCs/>
          <w:color w:val="000000"/>
          <w:sz w:val="22"/>
          <w:szCs w:val="22"/>
        </w:rPr>
        <w:t>No Logo:</w:t>
      </w:r>
      <w:r>
        <w:rPr>
          <w:rFonts w:asciiTheme="minorHAnsi" w:hAnsiTheme="minorHAnsi" w:cstheme="minorHAnsi"/>
          <w:i/>
          <w:iCs/>
          <w:color w:val="000000"/>
          <w:sz w:val="22"/>
          <w:szCs w:val="22"/>
        </w:rPr>
        <w:t xml:space="preserve"> </w:t>
      </w:r>
      <w:r w:rsidRPr="00226D19">
        <w:rPr>
          <w:rFonts w:asciiTheme="minorHAnsi" w:hAnsiTheme="minorHAnsi" w:cstheme="minorHAnsi"/>
          <w:i/>
          <w:iCs/>
          <w:color w:val="000000"/>
          <w:sz w:val="22"/>
          <w:szCs w:val="22"/>
        </w:rPr>
        <w:t>Taking Aim at the Brand Name Bullies</w:t>
      </w:r>
      <w:r w:rsidRPr="00226D19">
        <w:rPr>
          <w:rFonts w:asciiTheme="minorHAnsi" w:hAnsiTheme="minorHAnsi" w:cstheme="minorHAnsi"/>
          <w:color w:val="000000"/>
          <w:sz w:val="22"/>
          <w:szCs w:val="22"/>
        </w:rPr>
        <w:t>. Toronto: Knopf.</w:t>
      </w:r>
    </w:p>
    <w:p w14:paraId="683045F3"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Logan, D.W., 2017. The Lean Closet: Asceticism in Postindustrial Consumer Culture. </w:t>
      </w:r>
      <w:r w:rsidRPr="00226D19">
        <w:rPr>
          <w:rFonts w:asciiTheme="minorHAnsi" w:hAnsiTheme="minorHAnsi" w:cstheme="minorHAnsi"/>
          <w:i/>
          <w:iCs/>
          <w:color w:val="000000"/>
          <w:sz w:val="22"/>
          <w:szCs w:val="22"/>
        </w:rPr>
        <w:t>Journal of the American Academy of Religion</w:t>
      </w:r>
      <w:r w:rsidRPr="00226D19">
        <w:rPr>
          <w:rFonts w:asciiTheme="minorHAnsi" w:hAnsiTheme="minorHAnsi" w:cstheme="minorHAnsi"/>
          <w:color w:val="000000"/>
          <w:sz w:val="22"/>
          <w:szCs w:val="22"/>
        </w:rPr>
        <w:t xml:space="preserve">, 85(3), pp.600–628. DOI: 10.1093/jaarel/lfw091 </w:t>
      </w:r>
      <w:r w:rsidRPr="00226D19">
        <w:rPr>
          <w:rFonts w:asciiTheme="minorHAnsi" w:hAnsiTheme="minorHAnsi" w:cstheme="minorHAnsi"/>
          <w:sz w:val="22"/>
          <w:szCs w:val="22"/>
        </w:rPr>
        <w:t>[Accessed 26 October 2020].</w:t>
      </w:r>
    </w:p>
    <w:p w14:paraId="1EF86DFF"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Lush, 2020. </w:t>
      </w:r>
      <w:r w:rsidRPr="00226D19">
        <w:rPr>
          <w:rFonts w:asciiTheme="minorHAnsi" w:hAnsiTheme="minorHAnsi" w:cstheme="minorHAnsi"/>
          <w:i/>
          <w:iCs/>
          <w:color w:val="000000"/>
          <w:sz w:val="22"/>
          <w:szCs w:val="22"/>
        </w:rPr>
        <w:t>The Lush Ethical Charter</w:t>
      </w:r>
      <w:r w:rsidRPr="00226D19">
        <w:rPr>
          <w:rFonts w:asciiTheme="minorHAnsi" w:hAnsiTheme="minorHAnsi" w:cstheme="minorHAnsi"/>
          <w:color w:val="000000"/>
          <w:sz w:val="22"/>
          <w:szCs w:val="22"/>
        </w:rPr>
        <w:t>. [online] Lush Fresh Handmade Cosmetics UK. Available at: https://uk.lush.com/article/lush-ethical-charter [Accessed 15 November 2020].</w:t>
      </w:r>
    </w:p>
    <w:p w14:paraId="3BA086A2"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Saviolo, S. and Marazza, A., 2013. </w:t>
      </w:r>
      <w:r w:rsidRPr="00226D19">
        <w:rPr>
          <w:rFonts w:asciiTheme="minorHAnsi" w:hAnsiTheme="minorHAnsi" w:cstheme="minorHAnsi"/>
          <w:i/>
          <w:iCs/>
          <w:color w:val="000000"/>
          <w:sz w:val="22"/>
          <w:szCs w:val="22"/>
        </w:rPr>
        <w:t>Lifestyle brands: A Guide to Aspirational Marketing</w:t>
      </w:r>
      <w:r w:rsidRPr="00226D19">
        <w:rPr>
          <w:rFonts w:asciiTheme="minorHAnsi" w:hAnsiTheme="minorHAnsi" w:cstheme="minorHAnsi"/>
          <w:color w:val="000000"/>
          <w:sz w:val="22"/>
          <w:szCs w:val="22"/>
        </w:rPr>
        <w:t>. New York, NY: Palgrave Macmillan.</w:t>
      </w:r>
    </w:p>
    <w:p w14:paraId="1859DB22"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FF0000"/>
          <w:sz w:val="22"/>
          <w:szCs w:val="22"/>
        </w:rPr>
      </w:pPr>
      <w:r w:rsidRPr="00226D19">
        <w:rPr>
          <w:rFonts w:asciiTheme="minorHAnsi" w:hAnsiTheme="minorHAnsi" w:cstheme="minorHAnsi"/>
          <w:color w:val="000000"/>
          <w:sz w:val="22"/>
          <w:szCs w:val="22"/>
        </w:rPr>
        <w:t xml:space="preserve">Scott, </w:t>
      </w:r>
      <w:r>
        <w:rPr>
          <w:rFonts w:asciiTheme="minorHAnsi" w:hAnsiTheme="minorHAnsi" w:cstheme="minorHAnsi"/>
          <w:color w:val="000000"/>
          <w:sz w:val="22"/>
          <w:szCs w:val="22"/>
        </w:rPr>
        <w:t>M., 2017</w:t>
      </w:r>
      <w:r w:rsidRPr="00226D19">
        <w:rPr>
          <w:rFonts w:asciiTheme="minorHAnsi" w:hAnsiTheme="minorHAnsi" w:cstheme="minorHAnsi"/>
          <w:color w:val="000000"/>
          <w:sz w:val="22"/>
          <w:szCs w:val="22"/>
        </w:rPr>
        <w:t>. ‘Hipster Capitalism’ in the Age of Austerity? Polanyi Meets Bourdieu’s New Petite Bourgeoisie. </w:t>
      </w:r>
      <w:r w:rsidRPr="00226D19">
        <w:rPr>
          <w:rFonts w:asciiTheme="minorHAnsi" w:hAnsiTheme="minorHAnsi" w:cstheme="minorHAnsi"/>
          <w:i/>
          <w:iCs/>
          <w:color w:val="000000"/>
          <w:sz w:val="22"/>
          <w:szCs w:val="22"/>
        </w:rPr>
        <w:t>Cultural Sociology</w:t>
      </w:r>
      <w:r w:rsidRPr="00226D19">
        <w:rPr>
          <w:rFonts w:asciiTheme="minorHAnsi" w:hAnsiTheme="minorHAnsi" w:cstheme="minorHAnsi"/>
          <w:color w:val="000000"/>
          <w:sz w:val="22"/>
          <w:szCs w:val="22"/>
        </w:rPr>
        <w:t xml:space="preserve">, 11(1), 60–76. DOI: 10.1177/1749975516681226 </w:t>
      </w:r>
      <w:r w:rsidRPr="00226D19">
        <w:rPr>
          <w:rFonts w:asciiTheme="minorHAnsi" w:hAnsiTheme="minorHAnsi" w:cstheme="minorHAnsi"/>
          <w:sz w:val="22"/>
          <w:szCs w:val="22"/>
        </w:rPr>
        <w:t>[Accessed 26 October 2020].</w:t>
      </w:r>
    </w:p>
    <w:p w14:paraId="4A385881" w14:textId="77777777" w:rsidR="00A44356" w:rsidRPr="00226D19" w:rsidRDefault="00A44356" w:rsidP="00A44356">
      <w:pPr>
        <w:pStyle w:val="NormalWeb"/>
        <w:spacing w:before="0" w:beforeAutospacing="0" w:after="240" w:afterAutospacing="0"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Twitchell, J.B.,1996. </w:t>
      </w:r>
      <w:r w:rsidRPr="00226D19">
        <w:rPr>
          <w:rFonts w:asciiTheme="minorHAnsi" w:hAnsiTheme="minorHAnsi" w:cstheme="minorHAnsi"/>
          <w:i/>
          <w:iCs/>
          <w:color w:val="000000"/>
          <w:sz w:val="22"/>
          <w:szCs w:val="22"/>
        </w:rPr>
        <w:t>Adcult USA: The Triumph of Advertising in American culture</w:t>
      </w:r>
      <w:r w:rsidRPr="00226D19">
        <w:rPr>
          <w:rFonts w:asciiTheme="minorHAnsi" w:hAnsiTheme="minorHAnsi" w:cstheme="minorHAnsi"/>
          <w:color w:val="000000"/>
          <w:sz w:val="22"/>
          <w:szCs w:val="22"/>
        </w:rPr>
        <w:t>. New York: Columbia University Press.</w:t>
      </w:r>
    </w:p>
    <w:p w14:paraId="6EA82CB2" w14:textId="77777777" w:rsidR="00A44356" w:rsidRPr="00226D19" w:rsidRDefault="00A44356" w:rsidP="00A44356">
      <w:pPr>
        <w:pStyle w:val="NormalWeb"/>
        <w:spacing w:line="276" w:lineRule="auto"/>
        <w:rPr>
          <w:rFonts w:asciiTheme="minorHAnsi" w:hAnsiTheme="minorHAnsi" w:cstheme="minorHAnsi"/>
          <w:color w:val="000000"/>
          <w:sz w:val="22"/>
          <w:szCs w:val="22"/>
        </w:rPr>
      </w:pPr>
      <w:r w:rsidRPr="00226D19">
        <w:rPr>
          <w:rFonts w:asciiTheme="minorHAnsi" w:hAnsiTheme="minorHAnsi" w:cstheme="minorHAnsi"/>
          <w:color w:val="000000"/>
          <w:sz w:val="22"/>
          <w:szCs w:val="22"/>
        </w:rPr>
        <w:t>‌</w:t>
      </w:r>
      <w:r w:rsidRPr="00226D19">
        <w:rPr>
          <w:rFonts w:asciiTheme="minorHAnsi" w:hAnsiTheme="minorHAnsi" w:cstheme="minorHAnsi"/>
          <w:sz w:val="22"/>
          <w:szCs w:val="22"/>
        </w:rPr>
        <w:t xml:space="preserve">Veblen, T., 1994. </w:t>
      </w:r>
      <w:r w:rsidRPr="00226D19">
        <w:rPr>
          <w:rFonts w:asciiTheme="minorHAnsi" w:hAnsiTheme="minorHAnsi" w:cstheme="minorHAnsi"/>
          <w:i/>
          <w:sz w:val="22"/>
          <w:szCs w:val="22"/>
        </w:rPr>
        <w:t>The Theory of the Leisure Class</w:t>
      </w:r>
      <w:r w:rsidRPr="00226D19">
        <w:rPr>
          <w:rFonts w:asciiTheme="minorHAnsi" w:hAnsiTheme="minorHAnsi" w:cstheme="minorHAnsi"/>
          <w:sz w:val="22"/>
          <w:szCs w:val="22"/>
        </w:rPr>
        <w:t>. London: Penguin Books.</w:t>
      </w:r>
    </w:p>
    <w:p w14:paraId="44C78EB7" w14:textId="77777777" w:rsidR="00A44356" w:rsidRDefault="00A44356" w:rsidP="00A44356">
      <w:pPr>
        <w:pStyle w:val="NormalWeb"/>
        <w:spacing w:before="0" w:beforeAutospacing="0" w:after="240" w:afterAutospacing="0" w:line="276" w:lineRule="auto"/>
        <w:rPr>
          <w:color w:val="000000"/>
        </w:rPr>
      </w:pPr>
    </w:p>
    <w:p w14:paraId="36BAEB9B" w14:textId="77777777" w:rsidR="00A44356" w:rsidRPr="00BF67FA" w:rsidRDefault="00A44356" w:rsidP="001E0B17">
      <w:pPr>
        <w:ind w:firstLine="720"/>
      </w:pPr>
    </w:p>
    <w:sectPr w:rsidR="00A44356" w:rsidRPr="00BF67F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F2F4" w14:textId="77777777" w:rsidR="00404092" w:rsidRDefault="00404092" w:rsidP="0007334F">
      <w:pPr>
        <w:spacing w:after="0" w:line="240" w:lineRule="auto"/>
      </w:pPr>
      <w:r>
        <w:separator/>
      </w:r>
    </w:p>
  </w:endnote>
  <w:endnote w:type="continuationSeparator" w:id="0">
    <w:p w14:paraId="226AAEB5" w14:textId="77777777" w:rsidR="00404092" w:rsidRDefault="00404092" w:rsidP="0007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toneSerif">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2CAEC" w14:textId="77777777" w:rsidR="00404092" w:rsidRDefault="00404092" w:rsidP="0007334F">
      <w:pPr>
        <w:spacing w:after="0" w:line="240" w:lineRule="auto"/>
      </w:pPr>
      <w:r>
        <w:separator/>
      </w:r>
    </w:p>
  </w:footnote>
  <w:footnote w:type="continuationSeparator" w:id="0">
    <w:p w14:paraId="3A3B2BA2" w14:textId="77777777" w:rsidR="00404092" w:rsidRDefault="00404092" w:rsidP="00073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185C"/>
    <w:multiLevelType w:val="hybridMultilevel"/>
    <w:tmpl w:val="70828DBC"/>
    <w:lvl w:ilvl="0" w:tplc="1666B62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13AFE"/>
    <w:multiLevelType w:val="multilevel"/>
    <w:tmpl w:val="BADC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5B47E3"/>
    <w:multiLevelType w:val="hybridMultilevel"/>
    <w:tmpl w:val="056A1C7E"/>
    <w:lvl w:ilvl="0" w:tplc="BDA03E3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ADC09F9"/>
    <w:multiLevelType w:val="hybridMultilevel"/>
    <w:tmpl w:val="086C8660"/>
    <w:lvl w:ilvl="0" w:tplc="5DBA43B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C661BB8"/>
    <w:multiLevelType w:val="hybridMultilevel"/>
    <w:tmpl w:val="DD90A136"/>
    <w:lvl w:ilvl="0" w:tplc="56847AE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03943967">
    <w:abstractNumId w:val="3"/>
  </w:num>
  <w:num w:numId="2" w16cid:durableId="1378893030">
    <w:abstractNumId w:val="0"/>
  </w:num>
  <w:num w:numId="3" w16cid:durableId="1985695749">
    <w:abstractNumId w:val="1"/>
  </w:num>
  <w:num w:numId="4" w16cid:durableId="1402210823">
    <w:abstractNumId w:val="4"/>
  </w:num>
  <w:num w:numId="5" w16cid:durableId="111949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E8"/>
    <w:rsid w:val="0000652C"/>
    <w:rsid w:val="00010678"/>
    <w:rsid w:val="000109C4"/>
    <w:rsid w:val="00012B54"/>
    <w:rsid w:val="00014C9C"/>
    <w:rsid w:val="00020738"/>
    <w:rsid w:val="0002518D"/>
    <w:rsid w:val="0002652E"/>
    <w:rsid w:val="00032C0B"/>
    <w:rsid w:val="00035F20"/>
    <w:rsid w:val="00044204"/>
    <w:rsid w:val="00053C57"/>
    <w:rsid w:val="00061E08"/>
    <w:rsid w:val="0007334F"/>
    <w:rsid w:val="00081278"/>
    <w:rsid w:val="000862CD"/>
    <w:rsid w:val="0009797D"/>
    <w:rsid w:val="000C25DD"/>
    <w:rsid w:val="000C41A8"/>
    <w:rsid w:val="000C5949"/>
    <w:rsid w:val="000E1928"/>
    <w:rsid w:val="00114595"/>
    <w:rsid w:val="00124B3B"/>
    <w:rsid w:val="00126928"/>
    <w:rsid w:val="00135678"/>
    <w:rsid w:val="00136AD5"/>
    <w:rsid w:val="001400D1"/>
    <w:rsid w:val="00155E40"/>
    <w:rsid w:val="001669C7"/>
    <w:rsid w:val="00173E5B"/>
    <w:rsid w:val="00186596"/>
    <w:rsid w:val="00190E1D"/>
    <w:rsid w:val="001A0780"/>
    <w:rsid w:val="001A2959"/>
    <w:rsid w:val="001A7E09"/>
    <w:rsid w:val="001B2CB5"/>
    <w:rsid w:val="001C7554"/>
    <w:rsid w:val="001D5D8A"/>
    <w:rsid w:val="001E0B17"/>
    <w:rsid w:val="00200030"/>
    <w:rsid w:val="002073A5"/>
    <w:rsid w:val="00233A5B"/>
    <w:rsid w:val="00236393"/>
    <w:rsid w:val="002503AD"/>
    <w:rsid w:val="002524E4"/>
    <w:rsid w:val="00256CC1"/>
    <w:rsid w:val="00257274"/>
    <w:rsid w:val="0026443A"/>
    <w:rsid w:val="00273A6E"/>
    <w:rsid w:val="002823EB"/>
    <w:rsid w:val="002A25A6"/>
    <w:rsid w:val="002B4A82"/>
    <w:rsid w:val="002B5D68"/>
    <w:rsid w:val="002C15E5"/>
    <w:rsid w:val="002C771E"/>
    <w:rsid w:val="002D1B35"/>
    <w:rsid w:val="002D3CA9"/>
    <w:rsid w:val="002D4F70"/>
    <w:rsid w:val="002E1AC2"/>
    <w:rsid w:val="002E2F6E"/>
    <w:rsid w:val="002E6E04"/>
    <w:rsid w:val="002F13FD"/>
    <w:rsid w:val="00301B37"/>
    <w:rsid w:val="00304D6E"/>
    <w:rsid w:val="003203D3"/>
    <w:rsid w:val="00324F9F"/>
    <w:rsid w:val="00332344"/>
    <w:rsid w:val="00334006"/>
    <w:rsid w:val="003404D9"/>
    <w:rsid w:val="0034769D"/>
    <w:rsid w:val="0034788C"/>
    <w:rsid w:val="00347CA4"/>
    <w:rsid w:val="00355842"/>
    <w:rsid w:val="00362E62"/>
    <w:rsid w:val="003657AE"/>
    <w:rsid w:val="0037450B"/>
    <w:rsid w:val="00380EDB"/>
    <w:rsid w:val="0039241E"/>
    <w:rsid w:val="00392750"/>
    <w:rsid w:val="003C5912"/>
    <w:rsid w:val="003E559C"/>
    <w:rsid w:val="003F01F3"/>
    <w:rsid w:val="003F1F03"/>
    <w:rsid w:val="00404092"/>
    <w:rsid w:val="00423C57"/>
    <w:rsid w:val="0043062E"/>
    <w:rsid w:val="00434A12"/>
    <w:rsid w:val="0046777E"/>
    <w:rsid w:val="00476013"/>
    <w:rsid w:val="004A37A4"/>
    <w:rsid w:val="004A6E16"/>
    <w:rsid w:val="004B1027"/>
    <w:rsid w:val="004D0CBD"/>
    <w:rsid w:val="004D1F14"/>
    <w:rsid w:val="004E261D"/>
    <w:rsid w:val="004E7783"/>
    <w:rsid w:val="00502E50"/>
    <w:rsid w:val="00504C30"/>
    <w:rsid w:val="00507C81"/>
    <w:rsid w:val="00513554"/>
    <w:rsid w:val="00546BFA"/>
    <w:rsid w:val="00551638"/>
    <w:rsid w:val="00570F21"/>
    <w:rsid w:val="00573E68"/>
    <w:rsid w:val="00587E98"/>
    <w:rsid w:val="005963BF"/>
    <w:rsid w:val="005B315F"/>
    <w:rsid w:val="005B39A0"/>
    <w:rsid w:val="005B73C1"/>
    <w:rsid w:val="005C4979"/>
    <w:rsid w:val="00603D83"/>
    <w:rsid w:val="006107FF"/>
    <w:rsid w:val="00637938"/>
    <w:rsid w:val="00652F62"/>
    <w:rsid w:val="00655E39"/>
    <w:rsid w:val="0068032C"/>
    <w:rsid w:val="006A4D19"/>
    <w:rsid w:val="006A71C2"/>
    <w:rsid w:val="006A7DD1"/>
    <w:rsid w:val="006B5772"/>
    <w:rsid w:val="006D4A2E"/>
    <w:rsid w:val="006D4A64"/>
    <w:rsid w:val="006D678E"/>
    <w:rsid w:val="006E5089"/>
    <w:rsid w:val="006F2115"/>
    <w:rsid w:val="007231A3"/>
    <w:rsid w:val="00745ED9"/>
    <w:rsid w:val="00745EDF"/>
    <w:rsid w:val="0074799F"/>
    <w:rsid w:val="007617A0"/>
    <w:rsid w:val="0076717E"/>
    <w:rsid w:val="0077163D"/>
    <w:rsid w:val="007865CE"/>
    <w:rsid w:val="007A130B"/>
    <w:rsid w:val="007B40E2"/>
    <w:rsid w:val="007D2D51"/>
    <w:rsid w:val="007D627B"/>
    <w:rsid w:val="007E5DDF"/>
    <w:rsid w:val="007E6B3C"/>
    <w:rsid w:val="007E7221"/>
    <w:rsid w:val="00826AA9"/>
    <w:rsid w:val="00831E0B"/>
    <w:rsid w:val="0083293F"/>
    <w:rsid w:val="00833B39"/>
    <w:rsid w:val="00835392"/>
    <w:rsid w:val="008367B9"/>
    <w:rsid w:val="008370E3"/>
    <w:rsid w:val="00837FAE"/>
    <w:rsid w:val="00851F9C"/>
    <w:rsid w:val="00855E85"/>
    <w:rsid w:val="00873A58"/>
    <w:rsid w:val="00875A4D"/>
    <w:rsid w:val="00876B36"/>
    <w:rsid w:val="00877569"/>
    <w:rsid w:val="00882ABC"/>
    <w:rsid w:val="00886C8A"/>
    <w:rsid w:val="008963F1"/>
    <w:rsid w:val="008C22C7"/>
    <w:rsid w:val="008C6FAE"/>
    <w:rsid w:val="008D5FF8"/>
    <w:rsid w:val="008E12D6"/>
    <w:rsid w:val="008E2586"/>
    <w:rsid w:val="008F2280"/>
    <w:rsid w:val="00901A08"/>
    <w:rsid w:val="00914EA0"/>
    <w:rsid w:val="009231E0"/>
    <w:rsid w:val="0092547B"/>
    <w:rsid w:val="00933C5C"/>
    <w:rsid w:val="00935D8C"/>
    <w:rsid w:val="0094163F"/>
    <w:rsid w:val="0094426B"/>
    <w:rsid w:val="009A4945"/>
    <w:rsid w:val="009B0C23"/>
    <w:rsid w:val="009D302F"/>
    <w:rsid w:val="009F0012"/>
    <w:rsid w:val="009F1229"/>
    <w:rsid w:val="00A44356"/>
    <w:rsid w:val="00A44BFF"/>
    <w:rsid w:val="00A51E74"/>
    <w:rsid w:val="00A60CEC"/>
    <w:rsid w:val="00A63003"/>
    <w:rsid w:val="00A6316B"/>
    <w:rsid w:val="00A87F02"/>
    <w:rsid w:val="00A9374E"/>
    <w:rsid w:val="00AB512C"/>
    <w:rsid w:val="00AB5B11"/>
    <w:rsid w:val="00AC74DD"/>
    <w:rsid w:val="00AD0370"/>
    <w:rsid w:val="00AD0811"/>
    <w:rsid w:val="00AE0C50"/>
    <w:rsid w:val="00AE5565"/>
    <w:rsid w:val="00AE5D02"/>
    <w:rsid w:val="00AF0605"/>
    <w:rsid w:val="00AF3E1B"/>
    <w:rsid w:val="00B01892"/>
    <w:rsid w:val="00B2096E"/>
    <w:rsid w:val="00B21146"/>
    <w:rsid w:val="00B27A93"/>
    <w:rsid w:val="00B33865"/>
    <w:rsid w:val="00B52768"/>
    <w:rsid w:val="00B54198"/>
    <w:rsid w:val="00B628FA"/>
    <w:rsid w:val="00B93F8D"/>
    <w:rsid w:val="00B94E6D"/>
    <w:rsid w:val="00B960E8"/>
    <w:rsid w:val="00BA15F6"/>
    <w:rsid w:val="00BC2D9B"/>
    <w:rsid w:val="00BC35FE"/>
    <w:rsid w:val="00BC5430"/>
    <w:rsid w:val="00BD022F"/>
    <w:rsid w:val="00BD4B70"/>
    <w:rsid w:val="00BE4C3F"/>
    <w:rsid w:val="00BF2FF5"/>
    <w:rsid w:val="00BF67FA"/>
    <w:rsid w:val="00C20864"/>
    <w:rsid w:val="00C253C7"/>
    <w:rsid w:val="00C36C9E"/>
    <w:rsid w:val="00C37619"/>
    <w:rsid w:val="00C53B1C"/>
    <w:rsid w:val="00C60E53"/>
    <w:rsid w:val="00C618F7"/>
    <w:rsid w:val="00C62FB1"/>
    <w:rsid w:val="00C652C8"/>
    <w:rsid w:val="00C77660"/>
    <w:rsid w:val="00CB1F9C"/>
    <w:rsid w:val="00CC1F63"/>
    <w:rsid w:val="00CD06FB"/>
    <w:rsid w:val="00CD70DB"/>
    <w:rsid w:val="00CF2160"/>
    <w:rsid w:val="00CF3FD9"/>
    <w:rsid w:val="00D006B8"/>
    <w:rsid w:val="00D00A37"/>
    <w:rsid w:val="00D01E85"/>
    <w:rsid w:val="00D03CAC"/>
    <w:rsid w:val="00D062D0"/>
    <w:rsid w:val="00D20EAD"/>
    <w:rsid w:val="00D44C98"/>
    <w:rsid w:val="00D47FAB"/>
    <w:rsid w:val="00D513BA"/>
    <w:rsid w:val="00D57F91"/>
    <w:rsid w:val="00D73FE6"/>
    <w:rsid w:val="00D83F7C"/>
    <w:rsid w:val="00D918D3"/>
    <w:rsid w:val="00DA4FB6"/>
    <w:rsid w:val="00DC6AB4"/>
    <w:rsid w:val="00DD79E7"/>
    <w:rsid w:val="00E051B3"/>
    <w:rsid w:val="00E144F1"/>
    <w:rsid w:val="00E14A99"/>
    <w:rsid w:val="00E15369"/>
    <w:rsid w:val="00E15423"/>
    <w:rsid w:val="00E15D44"/>
    <w:rsid w:val="00E24884"/>
    <w:rsid w:val="00E401F6"/>
    <w:rsid w:val="00E53565"/>
    <w:rsid w:val="00E612BA"/>
    <w:rsid w:val="00E61EBD"/>
    <w:rsid w:val="00E67079"/>
    <w:rsid w:val="00E72691"/>
    <w:rsid w:val="00E745C7"/>
    <w:rsid w:val="00E75F37"/>
    <w:rsid w:val="00E77368"/>
    <w:rsid w:val="00E859F2"/>
    <w:rsid w:val="00E8775C"/>
    <w:rsid w:val="00EA46D5"/>
    <w:rsid w:val="00EC68B8"/>
    <w:rsid w:val="00ED3C5C"/>
    <w:rsid w:val="00EE3DFA"/>
    <w:rsid w:val="00F05212"/>
    <w:rsid w:val="00F06F15"/>
    <w:rsid w:val="00F23A54"/>
    <w:rsid w:val="00F256A2"/>
    <w:rsid w:val="00F33AD5"/>
    <w:rsid w:val="00F35356"/>
    <w:rsid w:val="00F44D17"/>
    <w:rsid w:val="00F460C6"/>
    <w:rsid w:val="00F46388"/>
    <w:rsid w:val="00F519B6"/>
    <w:rsid w:val="00F52C3E"/>
    <w:rsid w:val="00F53EC5"/>
    <w:rsid w:val="00F53F0B"/>
    <w:rsid w:val="00F55278"/>
    <w:rsid w:val="00F662EC"/>
    <w:rsid w:val="00F8049E"/>
    <w:rsid w:val="00F815A9"/>
    <w:rsid w:val="00F8678C"/>
    <w:rsid w:val="00F902F2"/>
    <w:rsid w:val="00F91548"/>
    <w:rsid w:val="00FA25B8"/>
    <w:rsid w:val="00FA3958"/>
    <w:rsid w:val="00FA5FFF"/>
    <w:rsid w:val="00FA76D2"/>
    <w:rsid w:val="00FB0A60"/>
    <w:rsid w:val="00FB4265"/>
    <w:rsid w:val="00FB5836"/>
    <w:rsid w:val="00FE44C9"/>
    <w:rsid w:val="00FE6C1E"/>
    <w:rsid w:val="00FF123D"/>
    <w:rsid w:val="00FF61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4E8B"/>
  <w15:chartTrackingRefBased/>
  <w15:docId w15:val="{C069E9A7-9948-447D-A53A-F8961FA8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003"/>
  </w:style>
  <w:style w:type="paragraph" w:styleId="Heading1">
    <w:name w:val="heading 1"/>
    <w:basedOn w:val="Normal"/>
    <w:link w:val="Heading1Char"/>
    <w:uiPriority w:val="9"/>
    <w:qFormat/>
    <w:rsid w:val="006A4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next w:val="Normal"/>
    <w:link w:val="Heading3Char"/>
    <w:uiPriority w:val="9"/>
    <w:semiHidden/>
    <w:unhideWhenUsed/>
    <w:qFormat/>
    <w:rsid w:val="00BA15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40E2"/>
    <w:pPr>
      <w:ind w:left="720"/>
      <w:contextualSpacing/>
    </w:pPr>
  </w:style>
  <w:style w:type="paragraph" w:customStyle="1" w:styleId="Default">
    <w:name w:val="Default"/>
    <w:rsid w:val="00EA46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7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334F"/>
    <w:rPr>
      <w:sz w:val="20"/>
      <w:szCs w:val="20"/>
    </w:rPr>
  </w:style>
  <w:style w:type="character" w:styleId="FootnoteReference">
    <w:name w:val="footnote reference"/>
    <w:basedOn w:val="DefaultParagraphFont"/>
    <w:uiPriority w:val="99"/>
    <w:semiHidden/>
    <w:unhideWhenUsed/>
    <w:rsid w:val="0007334F"/>
    <w:rPr>
      <w:vertAlign w:val="superscript"/>
    </w:rPr>
  </w:style>
  <w:style w:type="character" w:styleId="Hyperlink">
    <w:name w:val="Hyperlink"/>
    <w:basedOn w:val="DefaultParagraphFont"/>
    <w:uiPriority w:val="99"/>
    <w:unhideWhenUsed/>
    <w:rsid w:val="00B93F8D"/>
    <w:rPr>
      <w:color w:val="0563C1" w:themeColor="hyperlink"/>
      <w:u w:val="single"/>
    </w:rPr>
  </w:style>
  <w:style w:type="character" w:styleId="Emphasis">
    <w:name w:val="Emphasis"/>
    <w:basedOn w:val="DefaultParagraphFont"/>
    <w:uiPriority w:val="20"/>
    <w:qFormat/>
    <w:rsid w:val="001669C7"/>
    <w:rPr>
      <w:i/>
      <w:iCs/>
    </w:rPr>
  </w:style>
  <w:style w:type="character" w:customStyle="1" w:styleId="Heading1Char">
    <w:name w:val="Heading 1 Char"/>
    <w:basedOn w:val="DefaultParagraphFont"/>
    <w:link w:val="Heading1"/>
    <w:uiPriority w:val="9"/>
    <w:rsid w:val="006A4D19"/>
    <w:rPr>
      <w:rFonts w:ascii="Times New Roman" w:eastAsia="Times New Roman" w:hAnsi="Times New Roman" w:cs="Times New Roman"/>
      <w:b/>
      <w:bCs/>
      <w:kern w:val="36"/>
      <w:sz w:val="48"/>
      <w:szCs w:val="48"/>
      <w:lang w:eastAsia="en-CA"/>
    </w:rPr>
  </w:style>
  <w:style w:type="paragraph" w:customStyle="1" w:styleId="p-left">
    <w:name w:val="p-left"/>
    <w:basedOn w:val="Normal"/>
    <w:rsid w:val="00F53F0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randname2tzl8">
    <w:name w:val="brandname__2tzl8"/>
    <w:basedOn w:val="DefaultParagraphFont"/>
    <w:rsid w:val="00835392"/>
  </w:style>
  <w:style w:type="character" w:customStyle="1" w:styleId="pricesed0bt">
    <w:name w:val="prices__ed0bt"/>
    <w:basedOn w:val="DefaultParagraphFont"/>
    <w:rsid w:val="00835392"/>
  </w:style>
  <w:style w:type="character" w:customStyle="1" w:styleId="Heading3Char">
    <w:name w:val="Heading 3 Char"/>
    <w:basedOn w:val="DefaultParagraphFont"/>
    <w:link w:val="Heading3"/>
    <w:uiPriority w:val="9"/>
    <w:semiHidden/>
    <w:rsid w:val="00BA15F6"/>
    <w:rPr>
      <w:rFonts w:asciiTheme="majorHAnsi" w:eastAsiaTheme="majorEastAsia" w:hAnsiTheme="majorHAnsi" w:cstheme="majorBidi"/>
      <w:color w:val="1F4D78" w:themeColor="accent1" w:themeShade="7F"/>
      <w:sz w:val="24"/>
      <w:szCs w:val="24"/>
    </w:rPr>
  </w:style>
  <w:style w:type="character" w:customStyle="1" w:styleId="personname">
    <w:name w:val="person_name"/>
    <w:basedOn w:val="DefaultParagraphFont"/>
    <w:rsid w:val="00BC2D9B"/>
  </w:style>
  <w:style w:type="paragraph" w:styleId="NormalWeb">
    <w:name w:val="Normal (Web)"/>
    <w:basedOn w:val="Normal"/>
    <w:uiPriority w:val="99"/>
    <w:unhideWhenUsed/>
    <w:rsid w:val="00A4435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2957">
      <w:bodyDiv w:val="1"/>
      <w:marLeft w:val="0"/>
      <w:marRight w:val="0"/>
      <w:marTop w:val="0"/>
      <w:marBottom w:val="0"/>
      <w:divBdr>
        <w:top w:val="none" w:sz="0" w:space="0" w:color="auto"/>
        <w:left w:val="none" w:sz="0" w:space="0" w:color="auto"/>
        <w:bottom w:val="none" w:sz="0" w:space="0" w:color="auto"/>
        <w:right w:val="none" w:sz="0" w:space="0" w:color="auto"/>
      </w:divBdr>
    </w:div>
    <w:div w:id="653997104">
      <w:bodyDiv w:val="1"/>
      <w:marLeft w:val="0"/>
      <w:marRight w:val="0"/>
      <w:marTop w:val="0"/>
      <w:marBottom w:val="0"/>
      <w:divBdr>
        <w:top w:val="none" w:sz="0" w:space="0" w:color="auto"/>
        <w:left w:val="none" w:sz="0" w:space="0" w:color="auto"/>
        <w:bottom w:val="none" w:sz="0" w:space="0" w:color="auto"/>
        <w:right w:val="none" w:sz="0" w:space="0" w:color="auto"/>
      </w:divBdr>
    </w:div>
    <w:div w:id="946695352">
      <w:bodyDiv w:val="1"/>
      <w:marLeft w:val="0"/>
      <w:marRight w:val="0"/>
      <w:marTop w:val="0"/>
      <w:marBottom w:val="0"/>
      <w:divBdr>
        <w:top w:val="none" w:sz="0" w:space="0" w:color="auto"/>
        <w:left w:val="none" w:sz="0" w:space="0" w:color="auto"/>
        <w:bottom w:val="none" w:sz="0" w:space="0" w:color="auto"/>
        <w:right w:val="none" w:sz="0" w:space="0" w:color="auto"/>
      </w:divBdr>
    </w:div>
    <w:div w:id="1017466059">
      <w:bodyDiv w:val="1"/>
      <w:marLeft w:val="0"/>
      <w:marRight w:val="0"/>
      <w:marTop w:val="0"/>
      <w:marBottom w:val="0"/>
      <w:divBdr>
        <w:top w:val="none" w:sz="0" w:space="0" w:color="auto"/>
        <w:left w:val="none" w:sz="0" w:space="0" w:color="auto"/>
        <w:bottom w:val="none" w:sz="0" w:space="0" w:color="auto"/>
        <w:right w:val="none" w:sz="0" w:space="0" w:color="auto"/>
      </w:divBdr>
    </w:div>
    <w:div w:id="1994332516">
      <w:bodyDiv w:val="1"/>
      <w:marLeft w:val="0"/>
      <w:marRight w:val="0"/>
      <w:marTop w:val="0"/>
      <w:marBottom w:val="0"/>
      <w:divBdr>
        <w:top w:val="none" w:sz="0" w:space="0" w:color="auto"/>
        <w:left w:val="none" w:sz="0" w:space="0" w:color="auto"/>
        <w:bottom w:val="none" w:sz="0" w:space="0" w:color="auto"/>
        <w:right w:val="none" w:sz="0" w:space="0" w:color="auto"/>
      </w:divBdr>
    </w:div>
    <w:div w:id="20061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ub.wu.ac.at/4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2C38121-5BBE-4ACC-9D89-2E3BFE13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11</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Kurdyuk</dc:creator>
  <cp:keywords/>
  <dc:description/>
  <cp:lastModifiedBy>Katia Kurdyuk</cp:lastModifiedBy>
  <cp:revision>15</cp:revision>
  <dcterms:created xsi:type="dcterms:W3CDTF">2020-11-29T18:10:00Z</dcterms:created>
  <dcterms:modified xsi:type="dcterms:W3CDTF">2025-05-14T22:15:00Z</dcterms:modified>
</cp:coreProperties>
</file>